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489F8" w14:textId="6CDACC57" w:rsidR="00D6667E" w:rsidRPr="008B0FDD" w:rsidRDefault="003B0D32" w:rsidP="00800F2D">
      <w:pPr>
        <w:pStyle w:val="BodyText"/>
      </w:pPr>
      <w:r w:rsidRPr="008B0FDD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96D8B6A" wp14:editId="28753AB6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772400" cy="7344410"/>
                <wp:effectExtent l="0" t="0" r="0" b="2794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7344410"/>
                          <a:chOff x="0" y="0"/>
                          <a:chExt cx="12240" cy="11566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349" y="1584"/>
                            <a:ext cx="0" cy="998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111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584"/>
                          </a:xfrm>
                          <a:prstGeom prst="rect">
                            <a:avLst/>
                          </a:prstGeom>
                          <a:solidFill>
                            <a:srgbClr val="D11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93C61D" id="Group 5" o:spid="_x0000_s1026" style="position:absolute;margin-left:560.8pt;margin-top:0;width:612pt;height:578.3pt;z-index:-251660800;mso-position-horizontal:right;mso-position-horizontal-relative:page;mso-position-vertical:top;mso-position-vertical-relative:margin" coordsize="12240,1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ewzgIAAAQHAAAOAAAAZHJzL2Uyb0RvYy54bWy8VW1P2zAQ/j5p/8Hy95EmhIZGpIi1gCax&#10;DQ32A1zHedEc27PdpuXX72ynpaUSQ0zal8iX8709z9354nLdcbRi2rRSFDg+GWHEBJVlK+oC/3y8&#10;+XSOkbFElIRLwQq8YQZfTj9+uOhVzhLZSF4yjcCJMHmvCtxYq/IoMrRhHTEnUjEBykrqjlgQdR2V&#10;mvTgveNRMhqNo17qUmlJmTHwdx6UeOr9VxWj9ntVGWYRLzDkZv1X++/CfaPpBclrTVTT0iEN8o4s&#10;OtIKCLpzNSeWoKVuj1x1LdXSyMqeUNlFsqpaynwNUE08elHNrZZL5Wup875WO5gA2hc4vdst/ba6&#10;1epB3euQPRzvJP1lAJeoV3W+r3dyHS6jRf9VlsAnWVrpC19XunMuoCS09vhudviytUUUfmZZlqQj&#10;oIGCLjtN0zQeGKAN0HRkR5vrwTJOwDDYxfHZeOx4i0gegvpEh8Qc8dBJ5hks829gPTREMc+BcWDc&#10;a9SWBR5jJEgH9d+1gqHMpePiwoWZCFDStRigRELOGiJq5l09bhSYxb6AAxMnGODhr9CenqYTjADB&#10;+Ow8DQ28BXiAaDI5Tw4QIrnSxt4y2SF3KDCHtD1tZHVnbABze8WxKORNyzn8JzkXqIdYSQbEOdlI&#10;3pZO6wVdL2ZcoxWB+ZrHcZx8HgIfXHOu58Q04Z5XhcShwUXpwzSMlNfD2ZKWhzNwzIVvxQBOgHkh&#10;y829dlkPZP8n1rMt6z9grwCjnCHfiQOP2ykyYYR2vF9pLXtXH7TiAfHB4M3EA7vHM7U/GUM/7Abj&#10;iHYNeb9G+wFp5m3cOn72GuY1xpCWYQHDgwGHRuonjHpYvgU2v5dEM4z4FwEoTeLUjbv1QnqWJSDo&#10;fc1iX0MEBVcFthiF48yGDb9Uuq0biBT7ooW8gm1Vtb7fHeqhj/bbyK8SWLV+uwzPgtvl+7K///x4&#10;Tf8AAAD//wMAUEsDBBQABgAIAAAAIQA08Cf03QAAAAcBAAAPAAAAZHJzL2Rvd25yZXYueG1sTI9B&#10;S8NAEIXvgv9hGcGb3STaIGk2pRT1VARbQXqbZqdJaHY2ZLdJ+u/deqmXYR5vePO9fDmZVgzUu8ay&#10;gngWgSAurW64UvC9e396BeE8ssbWMim4kINlcX+XY6btyF80bH0lQgi7DBXU3neZlK6syaCb2Y44&#10;eEfbG/RB9pXUPY4h3LQyiaJUGmw4fKixo3VN5Wl7Ngo+RhxXz/HbsDkd15f9bv75s4lJqceHabUA&#10;4Wnyt2O44gd0KALTwZ5ZO9EqCEX837x6SfIS9CFs8TxNQRa5/M9f/AIAAP//AwBQSwECLQAUAAYA&#10;CAAAACEAtoM4kv4AAADhAQAAEwAAAAAAAAAAAAAAAAAAAAAAW0NvbnRlbnRfVHlwZXNdLnhtbFBL&#10;AQItABQABgAIAAAAIQA4/SH/1gAAAJQBAAALAAAAAAAAAAAAAAAAAC8BAABfcmVscy8ucmVsc1BL&#10;AQItABQABgAIAAAAIQDjnlewzgIAAAQHAAAOAAAAAAAAAAAAAAAAAC4CAABkcnMvZTJvRG9jLnht&#10;bFBLAQItABQABgAIAAAAIQA08Cf03QAAAAcBAAAPAAAAAAAAAAAAAAAAACgFAABkcnMvZG93bnJl&#10;di54bWxQSwUGAAAAAAQABADzAAAAMgYAAAAA&#10;">
                <v:line id="Line 7" o:spid="_x0000_s1027" style="position:absolute;visibility:visible;mso-wrap-style:square" from="3349,1584" to="3349,11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O/1wgAAANoAAAAPAAAAZHJzL2Rvd25yZXYueG1sRI9Bi8Iw&#10;FITvC/6H8ARva+oetFSjqIsgCAtq0eujebbF5qUkqdZ/v1lY8DjMzDfMYtWbRjzI+dqygsk4AUFc&#10;WF1zqSA/7z5TED4ga2wsk4IXeVgtBx8LzLR98pEep1CKCGGfoYIqhDaT0hcVGfRj2xJH72adwRCl&#10;K6V2+Ixw08ivJJlKgzXHhQpb2lZU3E+dUSDv34c0TTbukl/z7qebzNr1a6bUaNiv5yAC9eEd/m/v&#10;tYIp/F2JN0AufwEAAP//AwBQSwECLQAUAAYACAAAACEA2+H2y+4AAACFAQAAEwAAAAAAAAAAAAAA&#10;AAAAAAAAW0NvbnRlbnRfVHlwZXNdLnhtbFBLAQItABQABgAIAAAAIQBa9CxbvwAAABUBAAALAAAA&#10;AAAAAAAAAAAAAB8BAABfcmVscy8ucmVsc1BLAQItABQABgAIAAAAIQCWhO/1wgAAANoAAAAPAAAA&#10;AAAAAAAAAAAAAAcCAABkcnMvZG93bnJldi54bWxQSwUGAAAAAAMAAwC3AAAA9gIAAAAA&#10;" strokecolor="#d1112b" strokeweight="1pt"/>
                <v:rect id="Rectangle 6" o:spid="_x0000_s1028" style="position:absolute;width:12240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aPwQAAANoAAAAPAAAAZHJzL2Rvd25yZXYueG1sRI9Bi8Iw&#10;FITvgv8hPMGbpu7BlWoUEWSF4mGrB4+P5tkWm5eaRFv99ZuFhT0OM/MNs9r0phFPcr62rGA2TUAQ&#10;F1bXXCo4n/aTBQgfkDU2lknBizxs1sPBClNtO/6mZx5KESHsU1RQhdCmUvqiIoN+alvi6F2tMxii&#10;dKXUDrsIN438SJK5NFhzXKiwpV1FxS1/GAWO6izr9EUf82JnX+X7K8/urNR41G+XIAL14T/81z5o&#10;BZ/weyXeALn+AQAA//8DAFBLAQItABQABgAIAAAAIQDb4fbL7gAAAIUBAAATAAAAAAAAAAAAAAAA&#10;AAAAAABbQ29udGVudF9UeXBlc10ueG1sUEsBAi0AFAAGAAgAAAAhAFr0LFu/AAAAFQEAAAsAAAAA&#10;AAAAAAAAAAAAHwEAAF9yZWxzLy5yZWxzUEsBAi0AFAAGAAgAAAAhAJvHNo/BAAAA2gAAAA8AAAAA&#10;AAAAAAAAAAAABwIAAGRycy9kb3ducmV2LnhtbFBLBQYAAAAAAwADALcAAAD1AgAAAAA=&#10;" fillcolor="#d1112b" stroked="f"/>
                <w10:wrap anchorx="page" anchory="margin"/>
              </v:group>
            </w:pict>
          </mc:Fallback>
        </mc:AlternateContent>
      </w:r>
    </w:p>
    <w:p w14:paraId="6B2DB513" w14:textId="566EA35A" w:rsidR="00D6667E" w:rsidRPr="008B0FDD" w:rsidRDefault="00D6667E" w:rsidP="00800F2D">
      <w:pPr>
        <w:pStyle w:val="BodyText"/>
      </w:pPr>
    </w:p>
    <w:p w14:paraId="53888CC4" w14:textId="7FABB95B" w:rsidR="00D6667E" w:rsidRPr="008B0FDD" w:rsidRDefault="00D6667E" w:rsidP="00800F2D">
      <w:pPr>
        <w:pStyle w:val="BodyText"/>
      </w:pPr>
    </w:p>
    <w:p w14:paraId="388D2693" w14:textId="257EC5FD" w:rsidR="00D6667E" w:rsidRPr="008B0FDD" w:rsidRDefault="00D6667E" w:rsidP="00800F2D">
      <w:pPr>
        <w:pStyle w:val="BodyText"/>
      </w:pPr>
    </w:p>
    <w:p w14:paraId="1A0DBA69" w14:textId="45C33526" w:rsidR="00D6667E" w:rsidRPr="008B0FDD" w:rsidRDefault="00D6667E" w:rsidP="00800F2D">
      <w:pPr>
        <w:pStyle w:val="BodyText"/>
      </w:pPr>
    </w:p>
    <w:p w14:paraId="1BB4FBEE" w14:textId="7ACC4049" w:rsidR="00D6667E" w:rsidRPr="008B0FDD" w:rsidRDefault="00D6667E" w:rsidP="00800F2D">
      <w:pPr>
        <w:pStyle w:val="BodyText"/>
      </w:pPr>
    </w:p>
    <w:p w14:paraId="09318C44" w14:textId="443CF311" w:rsidR="00D6667E" w:rsidRPr="008B0FDD" w:rsidRDefault="00D6667E" w:rsidP="00800F2D">
      <w:pPr>
        <w:pStyle w:val="BodyText"/>
      </w:pPr>
    </w:p>
    <w:p w14:paraId="4CDEC606" w14:textId="394FD40A" w:rsidR="00D6667E" w:rsidRPr="008B0FDD" w:rsidRDefault="00D6667E" w:rsidP="00800F2D">
      <w:pPr>
        <w:pStyle w:val="BodyText"/>
      </w:pPr>
    </w:p>
    <w:p w14:paraId="195FAC4C" w14:textId="79448E63" w:rsidR="00D6667E" w:rsidRPr="008B0FDD" w:rsidRDefault="00D6667E" w:rsidP="00800F2D">
      <w:pPr>
        <w:pStyle w:val="BodyText"/>
      </w:pPr>
    </w:p>
    <w:p w14:paraId="0661AA77" w14:textId="0B4582A4" w:rsidR="00D6667E" w:rsidRPr="008B0FDD" w:rsidRDefault="00D6667E" w:rsidP="00800F2D">
      <w:pPr>
        <w:pStyle w:val="BodyText"/>
      </w:pPr>
    </w:p>
    <w:p w14:paraId="6BD55C50" w14:textId="6FC696DB" w:rsidR="00D6667E" w:rsidRPr="008B0FDD" w:rsidRDefault="00D6667E" w:rsidP="00800F2D">
      <w:pPr>
        <w:pStyle w:val="BodyText"/>
      </w:pPr>
    </w:p>
    <w:p w14:paraId="73435508" w14:textId="6A307E32" w:rsidR="00D6667E" w:rsidRPr="008B0FDD" w:rsidRDefault="00D6667E" w:rsidP="00800F2D">
      <w:pPr>
        <w:pStyle w:val="BodyText"/>
      </w:pPr>
    </w:p>
    <w:p w14:paraId="79220A5D" w14:textId="77777777" w:rsidR="00D6667E" w:rsidRPr="008B0FDD" w:rsidRDefault="00D6667E" w:rsidP="00757B77">
      <w:pPr>
        <w:sectPr w:rsidR="00D6667E" w:rsidRPr="008B0FDD" w:rsidSect="00580182">
          <w:footerReference w:type="default" r:id="rId8"/>
          <w:type w:val="continuous"/>
          <w:pgSz w:w="12240" w:h="15840"/>
          <w:pgMar w:top="0" w:right="920" w:bottom="0" w:left="1300" w:header="720" w:footer="720" w:gutter="0"/>
          <w:cols w:num="2" w:space="720" w:equalWidth="0">
            <w:col w:w="2524" w:space="1777"/>
            <w:col w:w="5719"/>
          </w:cols>
          <w:titlePg/>
          <w:docGrid w:linePitch="328"/>
        </w:sectPr>
      </w:pPr>
    </w:p>
    <w:p w14:paraId="29F498BC" w14:textId="02857EDC" w:rsidR="00D6667E" w:rsidRPr="008B0FDD" w:rsidRDefault="00455C23" w:rsidP="00800F2D">
      <w:pPr>
        <w:pStyle w:val="BodyText"/>
      </w:pPr>
      <w:r w:rsidRPr="008B0FDD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20E2E48" wp14:editId="3512666F">
                <wp:simplePos x="0" y="0"/>
                <wp:positionH relativeFrom="page">
                  <wp:posOffset>0</wp:posOffset>
                </wp:positionH>
                <wp:positionV relativeFrom="page">
                  <wp:posOffset>7975600</wp:posOffset>
                </wp:positionV>
                <wp:extent cx="4687570" cy="2082800"/>
                <wp:effectExtent l="0" t="3175" r="825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7570" cy="2082800"/>
                          <a:chOff x="0" y="12560"/>
                          <a:chExt cx="7382" cy="3280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0" y="12560"/>
                            <a:ext cx="7382" cy="3280"/>
                          </a:xfrm>
                          <a:custGeom>
                            <a:avLst/>
                            <a:gdLst>
                              <a:gd name="T0" fmla="*/ 5383 w 7382"/>
                              <a:gd name="T1" fmla="+- 0 13860 12560"/>
                              <a:gd name="T2" fmla="*/ 13860 h 3280"/>
                              <a:gd name="T3" fmla="*/ 5673 w 7382"/>
                              <a:gd name="T4" fmla="+- 0 13940 12560"/>
                              <a:gd name="T5" fmla="*/ 13940 h 3280"/>
                              <a:gd name="T6" fmla="*/ 5880 w 7382"/>
                              <a:gd name="T7" fmla="+- 0 14040 12560"/>
                              <a:gd name="T8" fmla="*/ 14040 h 3280"/>
                              <a:gd name="T9" fmla="*/ 6130 w 7382"/>
                              <a:gd name="T10" fmla="+- 0 14240 12560"/>
                              <a:gd name="T11" fmla="*/ 14240 h 3280"/>
                              <a:gd name="T12" fmla="*/ 6437 w 7382"/>
                              <a:gd name="T13" fmla="+- 0 14640 12560"/>
                              <a:gd name="T14" fmla="*/ 14640 h 3280"/>
                              <a:gd name="T15" fmla="*/ 6490 w 7382"/>
                              <a:gd name="T16" fmla="+- 0 14960 12560"/>
                              <a:gd name="T17" fmla="*/ 14960 h 3280"/>
                              <a:gd name="T18" fmla="*/ 6461 w 7382"/>
                              <a:gd name="T19" fmla="+- 0 15100 12560"/>
                              <a:gd name="T20" fmla="*/ 15100 h 3280"/>
                              <a:gd name="T21" fmla="*/ 6543 w 7382"/>
                              <a:gd name="T22" fmla="+- 0 15340 12560"/>
                              <a:gd name="T23" fmla="*/ 15340 h 3280"/>
                              <a:gd name="T24" fmla="*/ 6899 w 7382"/>
                              <a:gd name="T25" fmla="+- 0 15680 12560"/>
                              <a:gd name="T26" fmla="*/ 15680 h 3280"/>
                              <a:gd name="T27" fmla="*/ 7356 w 7382"/>
                              <a:gd name="T28" fmla="+- 0 15780 12560"/>
                              <a:gd name="T29" fmla="*/ 15780 h 3280"/>
                              <a:gd name="T30" fmla="*/ 7164 w 7382"/>
                              <a:gd name="T31" fmla="+- 0 15460 12560"/>
                              <a:gd name="T32" fmla="*/ 15460 h 3280"/>
                              <a:gd name="T33" fmla="*/ 6893 w 7382"/>
                              <a:gd name="T34" fmla="+- 0 15200 12560"/>
                              <a:gd name="T35" fmla="*/ 15200 h 3280"/>
                              <a:gd name="T36" fmla="*/ 6732 w 7382"/>
                              <a:gd name="T37" fmla="+- 0 14860 12560"/>
                              <a:gd name="T38" fmla="*/ 14860 h 3280"/>
                              <a:gd name="T39" fmla="*/ 6686 w 7382"/>
                              <a:gd name="T40" fmla="+- 0 14440 12560"/>
                              <a:gd name="T41" fmla="*/ 14440 h 3280"/>
                              <a:gd name="T42" fmla="*/ 6520 w 7382"/>
                              <a:gd name="T43" fmla="+- 0 14100 12560"/>
                              <a:gd name="T44" fmla="*/ 14100 h 3280"/>
                              <a:gd name="T45" fmla="*/ 2786 w 7382"/>
                              <a:gd name="T46" fmla="+- 0 12560 12560"/>
                              <a:gd name="T47" fmla="*/ 12560 h 3280"/>
                              <a:gd name="T48" fmla="*/ 2092 w 7382"/>
                              <a:gd name="T49" fmla="+- 0 12640 12560"/>
                              <a:gd name="T50" fmla="*/ 12640 h 3280"/>
                              <a:gd name="T51" fmla="*/ 1735 w 7382"/>
                              <a:gd name="T52" fmla="+- 0 12800 12560"/>
                              <a:gd name="T53" fmla="*/ 12800 h 3280"/>
                              <a:gd name="T54" fmla="*/ 1525 w 7382"/>
                              <a:gd name="T55" fmla="+- 0 12900 12560"/>
                              <a:gd name="T56" fmla="*/ 12900 h 3280"/>
                              <a:gd name="T57" fmla="*/ 1365 w 7382"/>
                              <a:gd name="T58" fmla="+- 0 13000 12560"/>
                              <a:gd name="T59" fmla="*/ 13000 h 3280"/>
                              <a:gd name="T60" fmla="*/ 2489 w 7382"/>
                              <a:gd name="T61" fmla="+- 0 13080 12560"/>
                              <a:gd name="T62" fmla="*/ 13080 h 3280"/>
                              <a:gd name="T63" fmla="*/ 2816 w 7382"/>
                              <a:gd name="T64" fmla="+- 0 13260 12560"/>
                              <a:gd name="T65" fmla="*/ 13260 h 3280"/>
                              <a:gd name="T66" fmla="*/ 3019 w 7382"/>
                              <a:gd name="T67" fmla="+- 0 13560 12560"/>
                              <a:gd name="T68" fmla="*/ 13560 h 3280"/>
                              <a:gd name="T69" fmla="*/ 3138 w 7382"/>
                              <a:gd name="T70" fmla="+- 0 13880 12560"/>
                              <a:gd name="T71" fmla="*/ 13880 h 3280"/>
                              <a:gd name="T72" fmla="*/ 3156 w 7382"/>
                              <a:gd name="T73" fmla="+- 0 14160 12560"/>
                              <a:gd name="T74" fmla="*/ 14160 h 3280"/>
                              <a:gd name="T75" fmla="*/ 2888 w 7382"/>
                              <a:gd name="T76" fmla="+- 0 14380 12560"/>
                              <a:gd name="T77" fmla="*/ 14380 h 3280"/>
                              <a:gd name="T78" fmla="*/ 2511 w 7382"/>
                              <a:gd name="T79" fmla="+- 0 14720 12560"/>
                              <a:gd name="T80" fmla="*/ 14720 h 3280"/>
                              <a:gd name="T81" fmla="*/ 2213 w 7382"/>
                              <a:gd name="T82" fmla="+- 0 15020 12560"/>
                              <a:gd name="T83" fmla="*/ 15020 h 3280"/>
                              <a:gd name="T84" fmla="*/ 2211 w 7382"/>
                              <a:gd name="T85" fmla="+- 0 15140 12560"/>
                              <a:gd name="T86" fmla="*/ 15140 h 3280"/>
                              <a:gd name="T87" fmla="*/ 3050 w 7382"/>
                              <a:gd name="T88" fmla="+- 0 14500 12560"/>
                              <a:gd name="T89" fmla="*/ 14500 h 3280"/>
                              <a:gd name="T90" fmla="*/ 3645 w 7382"/>
                              <a:gd name="T91" fmla="+- 0 14160 12560"/>
                              <a:gd name="T92" fmla="*/ 14160 h 3280"/>
                              <a:gd name="T93" fmla="*/ 4188 w 7382"/>
                              <a:gd name="T94" fmla="+- 0 13960 12560"/>
                              <a:gd name="T95" fmla="*/ 13960 h 3280"/>
                              <a:gd name="T96" fmla="*/ 4742 w 7382"/>
                              <a:gd name="T97" fmla="+- 0 13840 12560"/>
                              <a:gd name="T98" fmla="*/ 13840 h 3280"/>
                              <a:gd name="T99" fmla="*/ 3852 w 7382"/>
                              <a:gd name="T100" fmla="+- 0 13700 12560"/>
                              <a:gd name="T101" fmla="*/ 13700 h 3280"/>
                              <a:gd name="T102" fmla="*/ 3672 w 7382"/>
                              <a:gd name="T103" fmla="+- 0 13240 12560"/>
                              <a:gd name="T104" fmla="*/ 13240 h 3280"/>
                              <a:gd name="T105" fmla="*/ 3446 w 7382"/>
                              <a:gd name="T106" fmla="+- 0 12920 12560"/>
                              <a:gd name="T107" fmla="*/ 12920 h 3280"/>
                              <a:gd name="T108" fmla="*/ 3186 w 7382"/>
                              <a:gd name="T109" fmla="+- 0 12700 12560"/>
                              <a:gd name="T110" fmla="*/ 12700 h 3280"/>
                              <a:gd name="T111" fmla="*/ 2786 w 7382"/>
                              <a:gd name="T112" fmla="+- 0 12560 12560"/>
                              <a:gd name="T113" fmla="*/ 12560 h 3280"/>
                              <a:gd name="T114" fmla="*/ 4443 w 7382"/>
                              <a:gd name="T115" fmla="+- 0 13440 12560"/>
                              <a:gd name="T116" fmla="*/ 13440 h 3280"/>
                              <a:gd name="T117" fmla="*/ 3959 w 7382"/>
                              <a:gd name="T118" fmla="+- 0 13640 12560"/>
                              <a:gd name="T119" fmla="*/ 13640 h 3280"/>
                              <a:gd name="T120" fmla="*/ 6001 w 7382"/>
                              <a:gd name="T121" fmla="+- 0 13620 12560"/>
                              <a:gd name="T122" fmla="*/ 13620 h 3280"/>
                              <a:gd name="T123" fmla="*/ 1061 w 7382"/>
                              <a:gd name="T124" fmla="+- 0 12840 12560"/>
                              <a:gd name="T125" fmla="*/ 12840 h 3280"/>
                              <a:gd name="T126" fmla="*/ 897 w 7382"/>
                              <a:gd name="T127" fmla="+- 0 12980 12560"/>
                              <a:gd name="T128" fmla="*/ 12980 h 3280"/>
                              <a:gd name="T129" fmla="*/ 1105 w 7382"/>
                              <a:gd name="T130" fmla="+- 0 13220 12560"/>
                              <a:gd name="T131" fmla="*/ 13220 h 3280"/>
                              <a:gd name="T132" fmla="*/ 1235 w 7382"/>
                              <a:gd name="T133" fmla="+- 0 13400 12560"/>
                              <a:gd name="T134" fmla="*/ 13400 h 3280"/>
                              <a:gd name="T135" fmla="*/ 1457 w 7382"/>
                              <a:gd name="T136" fmla="+- 0 13280 12560"/>
                              <a:gd name="T137" fmla="*/ 13280 h 3280"/>
                              <a:gd name="T138" fmla="*/ 2031 w 7382"/>
                              <a:gd name="T139" fmla="+- 0 13080 12560"/>
                              <a:gd name="T140" fmla="*/ 13080 h 3280"/>
                              <a:gd name="T141" fmla="*/ 1217 w 7382"/>
                              <a:gd name="T142" fmla="+- 0 13020 12560"/>
                              <a:gd name="T143" fmla="*/ 13020 h 3280"/>
                              <a:gd name="T144" fmla="*/ 1116 w 7382"/>
                              <a:gd name="T145" fmla="+- 0 12900 12560"/>
                              <a:gd name="T146" fmla="*/ 12900 h 3280"/>
                              <a:gd name="T147" fmla="*/ 4781 w 7382"/>
                              <a:gd name="T148" fmla="+- 0 13380 12560"/>
                              <a:gd name="T149" fmla="*/ 13380 h 3280"/>
                              <a:gd name="T150" fmla="*/ 333 w 7382"/>
                              <a:gd name="T151" fmla="+- 0 12600 12560"/>
                              <a:gd name="T152" fmla="*/ 12600 h 3280"/>
                              <a:gd name="T153" fmla="*/ 0 w 7382"/>
                              <a:gd name="T154" fmla="+- 0 12760 12560"/>
                              <a:gd name="T155" fmla="*/ 12760 h 3280"/>
                              <a:gd name="T156" fmla="*/ 221 w 7382"/>
                              <a:gd name="T157" fmla="+- 0 12960 12560"/>
                              <a:gd name="T158" fmla="*/ 12960 h 3280"/>
                              <a:gd name="T159" fmla="*/ 1030 w 7382"/>
                              <a:gd name="T160" fmla="+- 0 12800 12560"/>
                              <a:gd name="T161" fmla="*/ 12800 h 3280"/>
                              <a:gd name="T162" fmla="*/ 846 w 7382"/>
                              <a:gd name="T163" fmla="+- 0 12680 12560"/>
                              <a:gd name="T164" fmla="*/ 12680 h 3280"/>
                              <a:gd name="T165" fmla="*/ 613 w 7382"/>
                              <a:gd name="T166" fmla="+- 0 12580 12560"/>
                              <a:gd name="T167" fmla="*/ 12580 h 3280"/>
                              <a:gd name="T168" fmla="*/ 2126 w 7382"/>
                              <a:gd name="T169" fmla="+- 0 13060 12560"/>
                              <a:gd name="T170" fmla="*/ 13060 h 328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</a:cxnLst>
                            <a:rect l="0" t="0" r="r" b="b"/>
                            <a:pathLst>
                              <a:path w="7382" h="3280">
                                <a:moveTo>
                                  <a:pt x="6256" y="1260"/>
                                </a:moveTo>
                                <a:lnTo>
                                  <a:pt x="5222" y="1260"/>
                                </a:lnTo>
                                <a:lnTo>
                                  <a:pt x="5277" y="1280"/>
                                </a:lnTo>
                                <a:lnTo>
                                  <a:pt x="5331" y="1280"/>
                                </a:lnTo>
                                <a:lnTo>
                                  <a:pt x="5383" y="1300"/>
                                </a:lnTo>
                                <a:lnTo>
                                  <a:pt x="5435" y="1300"/>
                                </a:lnTo>
                                <a:lnTo>
                                  <a:pt x="5533" y="1340"/>
                                </a:lnTo>
                                <a:lnTo>
                                  <a:pt x="5581" y="1340"/>
                                </a:lnTo>
                                <a:lnTo>
                                  <a:pt x="5627" y="1360"/>
                                </a:lnTo>
                                <a:lnTo>
                                  <a:pt x="5673" y="1380"/>
                                </a:lnTo>
                                <a:lnTo>
                                  <a:pt x="5717" y="1400"/>
                                </a:lnTo>
                                <a:lnTo>
                                  <a:pt x="5759" y="1420"/>
                                </a:lnTo>
                                <a:lnTo>
                                  <a:pt x="5801" y="1440"/>
                                </a:lnTo>
                                <a:lnTo>
                                  <a:pt x="5841" y="1460"/>
                                </a:lnTo>
                                <a:lnTo>
                                  <a:pt x="5880" y="1480"/>
                                </a:lnTo>
                                <a:lnTo>
                                  <a:pt x="5918" y="1500"/>
                                </a:lnTo>
                                <a:lnTo>
                                  <a:pt x="5954" y="1540"/>
                                </a:lnTo>
                                <a:lnTo>
                                  <a:pt x="5990" y="1560"/>
                                </a:lnTo>
                                <a:lnTo>
                                  <a:pt x="6024" y="1580"/>
                                </a:lnTo>
                                <a:lnTo>
                                  <a:pt x="6130" y="1680"/>
                                </a:lnTo>
                                <a:lnTo>
                                  <a:pt x="6220" y="1760"/>
                                </a:lnTo>
                                <a:lnTo>
                                  <a:pt x="6294" y="1840"/>
                                </a:lnTo>
                                <a:lnTo>
                                  <a:pt x="6354" y="1940"/>
                                </a:lnTo>
                                <a:lnTo>
                                  <a:pt x="6401" y="2020"/>
                                </a:lnTo>
                                <a:lnTo>
                                  <a:pt x="6437" y="2080"/>
                                </a:lnTo>
                                <a:lnTo>
                                  <a:pt x="6462" y="2160"/>
                                </a:lnTo>
                                <a:lnTo>
                                  <a:pt x="6479" y="2220"/>
                                </a:lnTo>
                                <a:lnTo>
                                  <a:pt x="6489" y="2280"/>
                                </a:lnTo>
                                <a:lnTo>
                                  <a:pt x="6492" y="2340"/>
                                </a:lnTo>
                                <a:lnTo>
                                  <a:pt x="6490" y="2400"/>
                                </a:lnTo>
                                <a:lnTo>
                                  <a:pt x="6486" y="2440"/>
                                </a:lnTo>
                                <a:lnTo>
                                  <a:pt x="6479" y="2480"/>
                                </a:lnTo>
                                <a:lnTo>
                                  <a:pt x="6472" y="2500"/>
                                </a:lnTo>
                                <a:lnTo>
                                  <a:pt x="6465" y="2540"/>
                                </a:lnTo>
                                <a:lnTo>
                                  <a:pt x="6461" y="2540"/>
                                </a:lnTo>
                                <a:lnTo>
                                  <a:pt x="6448" y="2600"/>
                                </a:lnTo>
                                <a:lnTo>
                                  <a:pt x="6441" y="2640"/>
                                </a:lnTo>
                                <a:lnTo>
                                  <a:pt x="6454" y="2700"/>
                                </a:lnTo>
                                <a:lnTo>
                                  <a:pt x="6503" y="2740"/>
                                </a:lnTo>
                                <a:lnTo>
                                  <a:pt x="6543" y="2780"/>
                                </a:lnTo>
                                <a:lnTo>
                                  <a:pt x="6592" y="2820"/>
                                </a:lnTo>
                                <a:lnTo>
                                  <a:pt x="6648" y="2860"/>
                                </a:lnTo>
                                <a:lnTo>
                                  <a:pt x="6709" y="2920"/>
                                </a:lnTo>
                                <a:lnTo>
                                  <a:pt x="6836" y="3040"/>
                                </a:lnTo>
                                <a:lnTo>
                                  <a:pt x="6899" y="3120"/>
                                </a:lnTo>
                                <a:lnTo>
                                  <a:pt x="6957" y="3180"/>
                                </a:lnTo>
                                <a:lnTo>
                                  <a:pt x="7010" y="3260"/>
                                </a:lnTo>
                                <a:lnTo>
                                  <a:pt x="7027" y="3280"/>
                                </a:lnTo>
                                <a:lnTo>
                                  <a:pt x="7381" y="3280"/>
                                </a:lnTo>
                                <a:lnTo>
                                  <a:pt x="7356" y="3220"/>
                                </a:lnTo>
                                <a:lnTo>
                                  <a:pt x="7326" y="3140"/>
                                </a:lnTo>
                                <a:lnTo>
                                  <a:pt x="7291" y="3080"/>
                                </a:lnTo>
                                <a:lnTo>
                                  <a:pt x="7252" y="3020"/>
                                </a:lnTo>
                                <a:lnTo>
                                  <a:pt x="7210" y="2960"/>
                                </a:lnTo>
                                <a:lnTo>
                                  <a:pt x="7164" y="2900"/>
                                </a:lnTo>
                                <a:lnTo>
                                  <a:pt x="7115" y="2840"/>
                                </a:lnTo>
                                <a:lnTo>
                                  <a:pt x="7063" y="2780"/>
                                </a:lnTo>
                                <a:lnTo>
                                  <a:pt x="7008" y="2740"/>
                                </a:lnTo>
                                <a:lnTo>
                                  <a:pt x="6952" y="2680"/>
                                </a:lnTo>
                                <a:lnTo>
                                  <a:pt x="6893" y="2640"/>
                                </a:lnTo>
                                <a:lnTo>
                                  <a:pt x="6833" y="2580"/>
                                </a:lnTo>
                                <a:lnTo>
                                  <a:pt x="6711" y="2500"/>
                                </a:lnTo>
                                <a:lnTo>
                                  <a:pt x="6720" y="2440"/>
                                </a:lnTo>
                                <a:lnTo>
                                  <a:pt x="6727" y="2360"/>
                                </a:lnTo>
                                <a:lnTo>
                                  <a:pt x="6732" y="2300"/>
                                </a:lnTo>
                                <a:lnTo>
                                  <a:pt x="6733" y="2240"/>
                                </a:lnTo>
                                <a:lnTo>
                                  <a:pt x="6731" y="2160"/>
                                </a:lnTo>
                                <a:lnTo>
                                  <a:pt x="6726" y="2100"/>
                                </a:lnTo>
                                <a:lnTo>
                                  <a:pt x="6717" y="2020"/>
                                </a:lnTo>
                                <a:lnTo>
                                  <a:pt x="6686" y="1880"/>
                                </a:lnTo>
                                <a:lnTo>
                                  <a:pt x="6663" y="1820"/>
                                </a:lnTo>
                                <a:lnTo>
                                  <a:pt x="6636" y="1740"/>
                                </a:lnTo>
                                <a:lnTo>
                                  <a:pt x="6603" y="1680"/>
                                </a:lnTo>
                                <a:lnTo>
                                  <a:pt x="6564" y="1600"/>
                                </a:lnTo>
                                <a:lnTo>
                                  <a:pt x="6520" y="1540"/>
                                </a:lnTo>
                                <a:lnTo>
                                  <a:pt x="6469" y="1460"/>
                                </a:lnTo>
                                <a:lnTo>
                                  <a:pt x="6411" y="1400"/>
                                </a:lnTo>
                                <a:lnTo>
                                  <a:pt x="6347" y="1340"/>
                                </a:lnTo>
                                <a:lnTo>
                                  <a:pt x="6256" y="1260"/>
                                </a:lnTo>
                                <a:close/>
                                <a:moveTo>
                                  <a:pt x="2786" y="0"/>
                                </a:moveTo>
                                <a:lnTo>
                                  <a:pt x="2492" y="0"/>
                                </a:lnTo>
                                <a:lnTo>
                                  <a:pt x="2433" y="20"/>
                                </a:lnTo>
                                <a:lnTo>
                                  <a:pt x="2317" y="20"/>
                                </a:lnTo>
                                <a:lnTo>
                                  <a:pt x="2147" y="80"/>
                                </a:lnTo>
                                <a:lnTo>
                                  <a:pt x="2092" y="80"/>
                                </a:lnTo>
                                <a:lnTo>
                                  <a:pt x="2037" y="100"/>
                                </a:lnTo>
                                <a:lnTo>
                                  <a:pt x="1932" y="140"/>
                                </a:lnTo>
                                <a:lnTo>
                                  <a:pt x="1831" y="180"/>
                                </a:lnTo>
                                <a:lnTo>
                                  <a:pt x="1782" y="200"/>
                                </a:lnTo>
                                <a:lnTo>
                                  <a:pt x="1735" y="240"/>
                                </a:lnTo>
                                <a:lnTo>
                                  <a:pt x="1690" y="260"/>
                                </a:lnTo>
                                <a:lnTo>
                                  <a:pt x="1646" y="280"/>
                                </a:lnTo>
                                <a:lnTo>
                                  <a:pt x="1603" y="300"/>
                                </a:lnTo>
                                <a:lnTo>
                                  <a:pt x="1563" y="320"/>
                                </a:lnTo>
                                <a:lnTo>
                                  <a:pt x="1525" y="340"/>
                                </a:lnTo>
                                <a:lnTo>
                                  <a:pt x="1488" y="360"/>
                                </a:lnTo>
                                <a:lnTo>
                                  <a:pt x="1454" y="380"/>
                                </a:lnTo>
                                <a:lnTo>
                                  <a:pt x="1422" y="400"/>
                                </a:lnTo>
                                <a:lnTo>
                                  <a:pt x="1392" y="420"/>
                                </a:lnTo>
                                <a:lnTo>
                                  <a:pt x="1365" y="440"/>
                                </a:lnTo>
                                <a:lnTo>
                                  <a:pt x="1340" y="460"/>
                                </a:lnTo>
                                <a:lnTo>
                                  <a:pt x="1317" y="480"/>
                                </a:lnTo>
                                <a:lnTo>
                                  <a:pt x="1298" y="500"/>
                                </a:lnTo>
                                <a:lnTo>
                                  <a:pt x="2405" y="500"/>
                                </a:lnTo>
                                <a:lnTo>
                                  <a:pt x="2489" y="520"/>
                                </a:lnTo>
                                <a:lnTo>
                                  <a:pt x="2566" y="560"/>
                                </a:lnTo>
                                <a:lnTo>
                                  <a:pt x="2637" y="580"/>
                                </a:lnTo>
                                <a:lnTo>
                                  <a:pt x="2702" y="620"/>
                                </a:lnTo>
                                <a:lnTo>
                                  <a:pt x="2762" y="660"/>
                                </a:lnTo>
                                <a:lnTo>
                                  <a:pt x="2816" y="700"/>
                                </a:lnTo>
                                <a:lnTo>
                                  <a:pt x="2865" y="760"/>
                                </a:lnTo>
                                <a:lnTo>
                                  <a:pt x="2910" y="820"/>
                                </a:lnTo>
                                <a:lnTo>
                                  <a:pt x="2950" y="860"/>
                                </a:lnTo>
                                <a:lnTo>
                                  <a:pt x="2987" y="920"/>
                                </a:lnTo>
                                <a:lnTo>
                                  <a:pt x="3019" y="1000"/>
                                </a:lnTo>
                                <a:lnTo>
                                  <a:pt x="3048" y="1060"/>
                                </a:lnTo>
                                <a:lnTo>
                                  <a:pt x="3075" y="1120"/>
                                </a:lnTo>
                                <a:lnTo>
                                  <a:pt x="3098" y="1180"/>
                                </a:lnTo>
                                <a:lnTo>
                                  <a:pt x="3119" y="1260"/>
                                </a:lnTo>
                                <a:lnTo>
                                  <a:pt x="3138" y="1320"/>
                                </a:lnTo>
                                <a:lnTo>
                                  <a:pt x="3156" y="1380"/>
                                </a:lnTo>
                                <a:lnTo>
                                  <a:pt x="3172" y="1460"/>
                                </a:lnTo>
                                <a:lnTo>
                                  <a:pt x="3186" y="1520"/>
                                </a:lnTo>
                                <a:lnTo>
                                  <a:pt x="3200" y="1580"/>
                                </a:lnTo>
                                <a:lnTo>
                                  <a:pt x="3156" y="1600"/>
                                </a:lnTo>
                                <a:lnTo>
                                  <a:pt x="3109" y="1640"/>
                                </a:lnTo>
                                <a:lnTo>
                                  <a:pt x="3057" y="1680"/>
                                </a:lnTo>
                                <a:lnTo>
                                  <a:pt x="3003" y="1720"/>
                                </a:lnTo>
                                <a:lnTo>
                                  <a:pt x="2946" y="1780"/>
                                </a:lnTo>
                                <a:lnTo>
                                  <a:pt x="2888" y="1820"/>
                                </a:lnTo>
                                <a:lnTo>
                                  <a:pt x="2827" y="1880"/>
                                </a:lnTo>
                                <a:lnTo>
                                  <a:pt x="2765" y="1940"/>
                                </a:lnTo>
                                <a:lnTo>
                                  <a:pt x="2702" y="2000"/>
                                </a:lnTo>
                                <a:lnTo>
                                  <a:pt x="2638" y="2040"/>
                                </a:lnTo>
                                <a:lnTo>
                                  <a:pt x="2511" y="2160"/>
                                </a:lnTo>
                                <a:lnTo>
                                  <a:pt x="2448" y="2220"/>
                                </a:lnTo>
                                <a:lnTo>
                                  <a:pt x="2387" y="2280"/>
                                </a:lnTo>
                                <a:lnTo>
                                  <a:pt x="2327" y="2340"/>
                                </a:lnTo>
                                <a:lnTo>
                                  <a:pt x="2269" y="2400"/>
                                </a:lnTo>
                                <a:lnTo>
                                  <a:pt x="2213" y="2460"/>
                                </a:lnTo>
                                <a:lnTo>
                                  <a:pt x="2107" y="2580"/>
                                </a:lnTo>
                                <a:lnTo>
                                  <a:pt x="2093" y="2620"/>
                                </a:lnTo>
                                <a:lnTo>
                                  <a:pt x="2110" y="2640"/>
                                </a:lnTo>
                                <a:lnTo>
                                  <a:pt x="2151" y="2620"/>
                                </a:lnTo>
                                <a:lnTo>
                                  <a:pt x="2211" y="2580"/>
                                </a:lnTo>
                                <a:lnTo>
                                  <a:pt x="2404" y="2420"/>
                                </a:lnTo>
                                <a:lnTo>
                                  <a:pt x="2594" y="2260"/>
                                </a:lnTo>
                                <a:lnTo>
                                  <a:pt x="2779" y="2140"/>
                                </a:lnTo>
                                <a:lnTo>
                                  <a:pt x="2870" y="2060"/>
                                </a:lnTo>
                                <a:lnTo>
                                  <a:pt x="3050" y="1940"/>
                                </a:lnTo>
                                <a:lnTo>
                                  <a:pt x="3138" y="1900"/>
                                </a:lnTo>
                                <a:lnTo>
                                  <a:pt x="3311" y="1780"/>
                                </a:lnTo>
                                <a:lnTo>
                                  <a:pt x="3480" y="1700"/>
                                </a:lnTo>
                                <a:lnTo>
                                  <a:pt x="3563" y="1640"/>
                                </a:lnTo>
                                <a:lnTo>
                                  <a:pt x="3645" y="1600"/>
                                </a:lnTo>
                                <a:lnTo>
                                  <a:pt x="3726" y="1580"/>
                                </a:lnTo>
                                <a:lnTo>
                                  <a:pt x="3884" y="1500"/>
                                </a:lnTo>
                                <a:lnTo>
                                  <a:pt x="3961" y="1480"/>
                                </a:lnTo>
                                <a:lnTo>
                                  <a:pt x="4038" y="1440"/>
                                </a:lnTo>
                                <a:lnTo>
                                  <a:pt x="4188" y="1400"/>
                                </a:lnTo>
                                <a:lnTo>
                                  <a:pt x="4261" y="1360"/>
                                </a:lnTo>
                                <a:lnTo>
                                  <a:pt x="4333" y="1340"/>
                                </a:lnTo>
                                <a:lnTo>
                                  <a:pt x="4404" y="1340"/>
                                </a:lnTo>
                                <a:lnTo>
                                  <a:pt x="4610" y="1280"/>
                                </a:lnTo>
                                <a:lnTo>
                                  <a:pt x="4742" y="1280"/>
                                </a:lnTo>
                                <a:lnTo>
                                  <a:pt x="4806" y="1260"/>
                                </a:lnTo>
                                <a:lnTo>
                                  <a:pt x="6256" y="1260"/>
                                </a:lnTo>
                                <a:lnTo>
                                  <a:pt x="6141" y="1160"/>
                                </a:lnTo>
                                <a:lnTo>
                                  <a:pt x="6106" y="1140"/>
                                </a:lnTo>
                                <a:lnTo>
                                  <a:pt x="3852" y="1140"/>
                                </a:lnTo>
                                <a:lnTo>
                                  <a:pt x="3820" y="1040"/>
                                </a:lnTo>
                                <a:lnTo>
                                  <a:pt x="3786" y="940"/>
                                </a:lnTo>
                                <a:lnTo>
                                  <a:pt x="3750" y="860"/>
                                </a:lnTo>
                                <a:lnTo>
                                  <a:pt x="3712" y="760"/>
                                </a:lnTo>
                                <a:lnTo>
                                  <a:pt x="3672" y="680"/>
                                </a:lnTo>
                                <a:lnTo>
                                  <a:pt x="3630" y="600"/>
                                </a:lnTo>
                                <a:lnTo>
                                  <a:pt x="3587" y="540"/>
                                </a:lnTo>
                                <a:lnTo>
                                  <a:pt x="3541" y="480"/>
                                </a:lnTo>
                                <a:lnTo>
                                  <a:pt x="3494" y="420"/>
                                </a:lnTo>
                                <a:lnTo>
                                  <a:pt x="3446" y="360"/>
                                </a:lnTo>
                                <a:lnTo>
                                  <a:pt x="3396" y="300"/>
                                </a:lnTo>
                                <a:lnTo>
                                  <a:pt x="3345" y="260"/>
                                </a:lnTo>
                                <a:lnTo>
                                  <a:pt x="3293" y="220"/>
                                </a:lnTo>
                                <a:lnTo>
                                  <a:pt x="3240" y="180"/>
                                </a:lnTo>
                                <a:lnTo>
                                  <a:pt x="3186" y="140"/>
                                </a:lnTo>
                                <a:lnTo>
                                  <a:pt x="3131" y="120"/>
                                </a:lnTo>
                                <a:lnTo>
                                  <a:pt x="3075" y="80"/>
                                </a:lnTo>
                                <a:lnTo>
                                  <a:pt x="2961" y="40"/>
                                </a:lnTo>
                                <a:lnTo>
                                  <a:pt x="2903" y="40"/>
                                </a:lnTo>
                                <a:lnTo>
                                  <a:pt x="2786" y="0"/>
                                </a:lnTo>
                                <a:close/>
                                <a:moveTo>
                                  <a:pt x="5351" y="820"/>
                                </a:moveTo>
                                <a:lnTo>
                                  <a:pt x="4712" y="820"/>
                                </a:lnTo>
                                <a:lnTo>
                                  <a:pt x="4643" y="840"/>
                                </a:lnTo>
                                <a:lnTo>
                                  <a:pt x="4576" y="840"/>
                                </a:lnTo>
                                <a:lnTo>
                                  <a:pt x="4443" y="880"/>
                                </a:lnTo>
                                <a:lnTo>
                                  <a:pt x="4252" y="940"/>
                                </a:lnTo>
                                <a:lnTo>
                                  <a:pt x="4191" y="980"/>
                                </a:lnTo>
                                <a:lnTo>
                                  <a:pt x="4072" y="1020"/>
                                </a:lnTo>
                                <a:lnTo>
                                  <a:pt x="4015" y="1060"/>
                                </a:lnTo>
                                <a:lnTo>
                                  <a:pt x="3959" y="1080"/>
                                </a:lnTo>
                                <a:lnTo>
                                  <a:pt x="3905" y="1120"/>
                                </a:lnTo>
                                <a:lnTo>
                                  <a:pt x="3852" y="1140"/>
                                </a:lnTo>
                                <a:lnTo>
                                  <a:pt x="6106" y="1140"/>
                                </a:lnTo>
                                <a:lnTo>
                                  <a:pt x="6071" y="1120"/>
                                </a:lnTo>
                                <a:lnTo>
                                  <a:pt x="6001" y="1060"/>
                                </a:lnTo>
                                <a:lnTo>
                                  <a:pt x="5858" y="980"/>
                                </a:lnTo>
                                <a:lnTo>
                                  <a:pt x="5786" y="960"/>
                                </a:lnTo>
                                <a:lnTo>
                                  <a:pt x="5714" y="920"/>
                                </a:lnTo>
                                <a:lnTo>
                                  <a:pt x="5351" y="820"/>
                                </a:lnTo>
                                <a:close/>
                                <a:moveTo>
                                  <a:pt x="1061" y="280"/>
                                </a:moveTo>
                                <a:lnTo>
                                  <a:pt x="631" y="280"/>
                                </a:lnTo>
                                <a:lnTo>
                                  <a:pt x="705" y="300"/>
                                </a:lnTo>
                                <a:lnTo>
                                  <a:pt x="774" y="340"/>
                                </a:lnTo>
                                <a:lnTo>
                                  <a:pt x="838" y="380"/>
                                </a:lnTo>
                                <a:lnTo>
                                  <a:pt x="897" y="420"/>
                                </a:lnTo>
                                <a:lnTo>
                                  <a:pt x="950" y="460"/>
                                </a:lnTo>
                                <a:lnTo>
                                  <a:pt x="998" y="520"/>
                                </a:lnTo>
                                <a:lnTo>
                                  <a:pt x="1039" y="580"/>
                                </a:lnTo>
                                <a:lnTo>
                                  <a:pt x="1075" y="620"/>
                                </a:lnTo>
                                <a:lnTo>
                                  <a:pt x="1105" y="660"/>
                                </a:lnTo>
                                <a:lnTo>
                                  <a:pt x="1128" y="700"/>
                                </a:lnTo>
                                <a:lnTo>
                                  <a:pt x="1144" y="740"/>
                                </a:lnTo>
                                <a:lnTo>
                                  <a:pt x="1171" y="780"/>
                                </a:lnTo>
                                <a:lnTo>
                                  <a:pt x="1199" y="820"/>
                                </a:lnTo>
                                <a:lnTo>
                                  <a:pt x="1235" y="840"/>
                                </a:lnTo>
                                <a:lnTo>
                                  <a:pt x="1285" y="820"/>
                                </a:lnTo>
                                <a:lnTo>
                                  <a:pt x="1312" y="800"/>
                                </a:lnTo>
                                <a:lnTo>
                                  <a:pt x="1351" y="780"/>
                                </a:lnTo>
                                <a:lnTo>
                                  <a:pt x="1399" y="760"/>
                                </a:lnTo>
                                <a:lnTo>
                                  <a:pt x="1457" y="720"/>
                                </a:lnTo>
                                <a:lnTo>
                                  <a:pt x="1523" y="680"/>
                                </a:lnTo>
                                <a:lnTo>
                                  <a:pt x="1595" y="660"/>
                                </a:lnTo>
                                <a:lnTo>
                                  <a:pt x="1674" y="620"/>
                                </a:lnTo>
                                <a:lnTo>
                                  <a:pt x="1758" y="580"/>
                                </a:lnTo>
                                <a:lnTo>
                                  <a:pt x="2031" y="520"/>
                                </a:lnTo>
                                <a:lnTo>
                                  <a:pt x="1264" y="520"/>
                                </a:lnTo>
                                <a:lnTo>
                                  <a:pt x="1259" y="500"/>
                                </a:lnTo>
                                <a:lnTo>
                                  <a:pt x="1252" y="500"/>
                                </a:lnTo>
                                <a:lnTo>
                                  <a:pt x="1243" y="480"/>
                                </a:lnTo>
                                <a:lnTo>
                                  <a:pt x="1217" y="460"/>
                                </a:lnTo>
                                <a:lnTo>
                                  <a:pt x="1201" y="440"/>
                                </a:lnTo>
                                <a:lnTo>
                                  <a:pt x="1183" y="420"/>
                                </a:lnTo>
                                <a:lnTo>
                                  <a:pt x="1163" y="380"/>
                                </a:lnTo>
                                <a:lnTo>
                                  <a:pt x="1140" y="360"/>
                                </a:lnTo>
                                <a:lnTo>
                                  <a:pt x="1116" y="340"/>
                                </a:lnTo>
                                <a:lnTo>
                                  <a:pt x="1089" y="300"/>
                                </a:lnTo>
                                <a:lnTo>
                                  <a:pt x="1061" y="280"/>
                                </a:lnTo>
                                <a:close/>
                                <a:moveTo>
                                  <a:pt x="5207" y="800"/>
                                </a:moveTo>
                                <a:lnTo>
                                  <a:pt x="4850" y="800"/>
                                </a:lnTo>
                                <a:lnTo>
                                  <a:pt x="4781" y="820"/>
                                </a:lnTo>
                                <a:lnTo>
                                  <a:pt x="5279" y="820"/>
                                </a:lnTo>
                                <a:lnTo>
                                  <a:pt x="5207" y="800"/>
                                </a:lnTo>
                                <a:close/>
                                <a:moveTo>
                                  <a:pt x="613" y="20"/>
                                </a:moveTo>
                                <a:lnTo>
                                  <a:pt x="393" y="20"/>
                                </a:lnTo>
                                <a:lnTo>
                                  <a:pt x="333" y="40"/>
                                </a:lnTo>
                                <a:lnTo>
                                  <a:pt x="208" y="80"/>
                                </a:lnTo>
                                <a:lnTo>
                                  <a:pt x="143" y="120"/>
                                </a:lnTo>
                                <a:lnTo>
                                  <a:pt x="77" y="140"/>
                                </a:lnTo>
                                <a:lnTo>
                                  <a:pt x="8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580"/>
                                </a:lnTo>
                                <a:lnTo>
                                  <a:pt x="15" y="560"/>
                                </a:lnTo>
                                <a:lnTo>
                                  <a:pt x="79" y="500"/>
                                </a:lnTo>
                                <a:lnTo>
                                  <a:pt x="147" y="460"/>
                                </a:lnTo>
                                <a:lnTo>
                                  <a:pt x="221" y="400"/>
                                </a:lnTo>
                                <a:lnTo>
                                  <a:pt x="300" y="360"/>
                                </a:lnTo>
                                <a:lnTo>
                                  <a:pt x="383" y="320"/>
                                </a:lnTo>
                                <a:lnTo>
                                  <a:pt x="470" y="280"/>
                                </a:lnTo>
                                <a:lnTo>
                                  <a:pt x="1061" y="280"/>
                                </a:lnTo>
                                <a:lnTo>
                                  <a:pt x="1030" y="240"/>
                                </a:lnTo>
                                <a:lnTo>
                                  <a:pt x="997" y="220"/>
                                </a:lnTo>
                                <a:lnTo>
                                  <a:pt x="962" y="180"/>
                                </a:lnTo>
                                <a:lnTo>
                                  <a:pt x="926" y="160"/>
                                </a:lnTo>
                                <a:lnTo>
                                  <a:pt x="887" y="140"/>
                                </a:lnTo>
                                <a:lnTo>
                                  <a:pt x="846" y="120"/>
                                </a:lnTo>
                                <a:lnTo>
                                  <a:pt x="803" y="100"/>
                                </a:lnTo>
                                <a:lnTo>
                                  <a:pt x="759" y="80"/>
                                </a:lnTo>
                                <a:lnTo>
                                  <a:pt x="712" y="60"/>
                                </a:lnTo>
                                <a:lnTo>
                                  <a:pt x="663" y="40"/>
                                </a:lnTo>
                                <a:lnTo>
                                  <a:pt x="613" y="20"/>
                                </a:lnTo>
                                <a:close/>
                                <a:moveTo>
                                  <a:pt x="2126" y="500"/>
                                </a:moveTo>
                                <a:lnTo>
                                  <a:pt x="1281" y="500"/>
                                </a:lnTo>
                                <a:lnTo>
                                  <a:pt x="1267" y="520"/>
                                </a:lnTo>
                                <a:lnTo>
                                  <a:pt x="2031" y="520"/>
                                </a:lnTo>
                                <a:lnTo>
                                  <a:pt x="2126" y="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044" y="15828"/>
                            <a:ext cx="293" cy="0"/>
                          </a:xfrm>
                          <a:prstGeom prst="line">
                            <a:avLst/>
                          </a:prstGeom>
                          <a:noFill/>
                          <a:ln w="15231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09712" id="Group 2" o:spid="_x0000_s1026" style="position:absolute;margin-left:0;margin-top:628pt;width:369.1pt;height:164pt;z-index:-2608;mso-position-horizontal-relative:page;mso-position-vertical-relative:page" coordorigin=",12560" coordsize="7382,3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1cpnhIAABdeAAAOAAAAZHJzL2Uyb0RvYy54bWy8XG1vG7kR/l6g/0HQxxY+L8l9Nc53uIvj&#10;Q4Fre8ClP0CRZcuoLKmSEict+t/7zHDIXSWancUd0C+RHM3y4fCZGQ6HXH77/aeXzezj6nB83m1v&#10;5+6bYj5bbZe7h+ft0+38H+/ur9r57HhabB8Wm912dTv/vDrOv//uj3/49nV/s/K79W7zsDrM0Mj2&#10;ePO6v52vT6f9zfX1cblevSyO3+z2qy1+fNwdXhYn/Hl4un44LF7R+svm2hdFff26OzzsD7vl6njE&#10;/97FH+ffcfuPj6vl6e+Pj8fVaba5naNvJ/73wP++p3+vv/t2cfN0WOzXz0vpxuI39OJl8bwFaG7q&#10;bnFazD4cnr9q6uV5edgdd4+nb5a7l+vd4+PzcsU6QBtXfKHNT4fdhz3r8nTz+rTPw4Sh/WKcfnOz&#10;y799/OUwe364nfv5bLt4AUWMOvM0NK/7pxtI/HTY/7r/5RD1w9efd8t/HvHz9Ze/099PUXj2/vWv&#10;uwc0t/hw2vHQfHo8vFATUHr2iRn4nBlYfTrNlvjPsm6bqgFRS/zmi9a3hXC0XIPI/jnnqzr/8lae&#10;bkILLejRgAdJgevFTYTlrkrXSC9Y27Ef0OPvG9Bf14v9ink60nDJgIY0oD9gBFhkVsZBZak0osfh&#10;cA5+oT4eMeoTB3IwIGkwR4ZjcbP8cDz9tNoxI4uPPx9P0RMe8I15fhBreAcyHl82cIo/Xc+q0IbZ&#10;64wbFvkk5pLYn69mxcyFtsa/PUlPuT0wlNuLYutZogv+k+UwfFmuqhsNt0xigtuVCm6VBKGHCyR2&#10;GbceyFVtWyj6Nkks4paFhosAmPVwLHYZtxvI1S5ouC7zIcBeA3aZEtK4JLnLyG5ISV2GRlHZZUoE&#10;ulahMysMTXIK9JCVuuxUrTMrAt1p5uUyMQxNcgr0kJi6rJ2mdSYmQleuUCzMZ2oImuUuQ/shM3VV&#10;arbtMzECHbQB95kahiY5BXrITN12naK1z8QIdA1PuOzPmRqGJjkFeshME6pag87ECHSjQmdqGJrk&#10;LkOHITONq0sFOmRiBLrUzCxkahia5BToITMYcI3rkIkRaGQ3lwc8ZGoYmuQU6CEziKBe0zoTE6FL&#10;NXaHTA1Bs5wCPWSmrluN6zITI9ClZuFlpoahSe4ydDlkpq68FlLKTIxAq35dZmoYmuQU6CEzvtG1&#10;zsREaJomL3NdZmoImuUU6CEzvug0rstMjECrMbzK1DC0HsOrM2bg2IqZVZkYgUZud1nrKlPD0CR3&#10;WevqjJnKq9CZGIHuVOhMDUOTnAJ9xkyoVehMTIQOhQqdqSFolrsMjcS3Tyl82WoxvM7EJGgtkNaZ&#10;mgitBtJ6yIxvnebXdSZGoL1m4XWmhqFJTtF6yEwonKp1JkagVeeqMzUMTXIK9JCZgKRVsXBauMRc&#10;T6Apfbw4aTaZGoYmucvQzZCZ4NRJs8nEROjSaQPeZGoImuUU6CEzvm1VrTMxAh1UrTM1DE1yCvSQ&#10;GV85LTdrMjEC3SDcXxxwLAd7n3ElyV2GbofMeO+0+ZpWmkOuq0KFztSQ1iynQA+ZAbSmdZuJiVpX&#10;WFYoWmdqGJrkFOghM6GotEmzzcTIgFdaNGszNcw1yV2G7obMhLrUAmmXiRFo1cK7TA1Dk5wCPWSm&#10;dKqFd5mYCB3U1UeXqSFollOgh8yUTanN110mRqBbjesuU8PQJKdAD5kJbaVBI885N/HQaGS7IpPD&#10;4CR4GdwVQ3JC3ejomRzRXF/oFpkfRh9Z6RZDfkJZavOXKzI/Ed13mnu7IlNE6Cyo6T6kKDg1P3RF&#10;pkjQ9ZHv6wGMPjLyZ/WAkezU9fUAQVdnUNeXBBhdn0KdG3JUluqa17lMkfCuLgmcyyQx7/qawJ1V&#10;BUJXacmDc5kiQVfzY+cySYyuJ8jurDBQF4UW2F1fGEjoqtX1tYGIrk5o7rw2UOiFDp8pEt7VWIMp&#10;NoUG5l0PNs4POWo7tbbksxcJeKdlEc5njhicBBWH82cUuUKbW5BtJ31k4L068H2NgAeeBBX08xqB&#10;VxdGLnwZ6ko10PZlAkYnQQ39jKKyUkc+ZIaS7urIh0xS1F0f+bNKgS+CavIhUyTohYreFwsYnQQV&#10;3c+LBd6puvfFgoSu8t7XCyK6zvt5vQBRSlkuuDJTFNG9uix1ZSaJ0FlQ033IUdm06siX2Y1EdzVv&#10;d33VgHXXE3ekt8mRIBmClj2jOprkRHWExcs5rOvrBqw6CSqqn9UNtBTW9UUDgW60pZKrMkEMTYIa&#10;9JAf5O4a5VVmJ1Gug2d+GHykkl1lHyLJQt876CsHgq6WYFxfPGB0vQbjzooHrZ5S9bWDRLnq6X35&#10;gMH1mrI7Kx9g20Qb9zrzI+CVDp4pYnASVEg/KyB4THUqeiYooodCZb2vIRA6C/bo2M58Sjt0i3Xa&#10;tFt+2squHb7NFrTzXvCO6353pB1T2sLDnug73tJFE5CiLT5FGHMRCVeyfToujFEl4XaSMAaBhJGH&#10;xp3Z8aYpC2Vx3jQ1u01pI4s301qHc5E4UrMpnaHEjMXDNHFkUixeTxOHxbF4N0mckhUSR34xpe+U&#10;XbD4NEopHWDxaaTS/E3imHKndIYmXBafxirNkCw+jVWa0kgcs9CUztAkxOLTWKWJg8WnsUqhnsWn&#10;sUqxmcQRTqf0naIpi09jleIfi09jtRZWUaec0hmqUlLrqC1OEhdWm2msNsJqPtIxHjiogkedaaex&#10;2gqr7TRWW2EV9a0pqlJ1izqDmtQkcWEVdaRJ4sIqaj+TxFMERrlmijwXa6j3DhWWaQ+kKIyiyLQH&#10;hFuHOsakB6iKwV1C6WHaA8IvVQumPSAM0wJ/0gO0vOcuYU0+7QFhmZbR0x4QnmnpO+2BxDRWq5Me&#10;oLUq64AF5rQHEtNYE057IDGNZdykB2gRx13CymvaA4lpLJamPZCYxvpm0gO0uuEuYU0y7YHENFYS&#10;0x5ITFcTmabcn7uEhH0SAqXr8YGJTFOKHR+YyDSlxfwActlBl2IKJ5nqASczvzyTeZjPcCbzPT2z&#10;uNkvTpTgpq+z19t5PM+2ltN99MvL7uPq3Y5lTpTp1tghZ2zk4gm7l9lsh7KVpxIa+jmQTRLpc8+t&#10;Vh4TVZTMU1CSSJ8iGag6xG2akpieWBIbvTJKqa30KW2WdOCD2jQlK0n1HM7/jLdZySRpS9ZUmGP0&#10;PKKpf+lT+okTJiJp6d5QOZbaRPlqvJ+NmDeOrxmSLW1BcJuW7q0EFtRUrDahSGzT0qijujGhY59r&#10;XKNOskiUISxJyR2w6TsuWRdUuWV0o590rjBKYkk92s8adc0oiaKHIUnbY4SOKvC4ZEi64/TluGQp&#10;bHrsqhqSVJMEOg4LW5IS+Tw2BI02aV+Z2qRBiBEs2Xr6jDZf4/CFSJrotCtJbVq+Sacgo6TlHUCP&#10;0c5j58PoZ9KoNPspuby3LBlHJmNc8pYl0+HKqJEtKSs4hG9LI/Fij30XQ3exOo+9sXHJqogRzDdW&#10;mzizGTXCmUOjzcR7a9kS6Ixt4vjdeJsN7Q+SLWFTclyyldV8wPFkQ7KLbQbarRq1+U4WttjAHJds&#10;8EYD9zP0s3Hyn/QZ/agpZJZJB8GRKySJ9CmSQWauCZKSCwTLi3EyMvpRwIQ0qnvj6RQCRj5Y0abx&#10;VLZmSWM8Gy+j5FHhHUfHwVXh3bDkhndRyUKsmNwUUkjAhrCBXhRin6Z3dKK7N2cZnIeNGple3Epu&#10;41GPHR2lGsrHNs0IhlNAUdKMn43Ypw8GR3TMNrZpZWuQFN1xXsHQSLJKe+ZqxJJhU1abkoPZMyxO&#10;77JGOB9jtFmLLTk71klccqYt1RKTnWlLlXgHpnejnzgUHDWy5yMphJm5Yl2K1Zk5bR3oUC9808y9&#10;L61mUjRcbnbHFS+U+vVNjJB0soPbT4PQC6SHRbCUqSkJpp/TZxJLdmrIhWxRo9bscfqO+2dYEx1i&#10;niYnGaBl8q4T17SivGvTKs7oomvoFCCFWcPiHE5FR0HD1V2dkj8jzmAqkNzP6mNyICseYZkR41Ew&#10;JixsyEZlrEwWLwjEGcMKmtgIjxMbNpZHbQfLwDjgVmqMo3ciaCmDk9vMjDUFsLcS19aq0SU/sFJt&#10;7OLH4bHmKcwPsY+2oCxHKMCN5XAok0TrsZaWvhbnsmZdJNdxwGsLupFlWG1YOJ0uZ2astN23QqG1&#10;UkXyFuO+NT35Tgp9ViYOBmMssxJxOq/OyiBIjVODTD1aBY4gWpJNNAsc2LMkxdJwvM2Q5FNtNDlZ&#10;KTsdg48aWfGCTq2LpIkui09zuqXDk7FNy9TRuzTZm+ipn1YCEfiAJo2SlbbiKLVM9lb6gvAcw6+j&#10;rHTUeTsJ/Zh+DEkc2o+jZFp8m8p8VpLnG/E2ZxVxckgAA0Y/a7Elby1T6V0A1shMhVETibqbRRwf&#10;xIl9/9J4SoHSp6RCIS8DjHnce0kcEbsN3fGKQdTImliQ00dbMpdASJ2kTTMa074bZzCWJXs+skW5&#10;jtkm3lyIbZqTBl6HFt0tm6+kyIiBNcazSaUuK83zLZ21IY3sSCvzgWnzfVTEUb5RL8ZOQRwl04sD&#10;JRLUT2fNhHinVmKIxSa9ZxHbNGNdWlI6i83Qyla6WQTHexGiu5UjlUWaZaz8jF7fiBpZHlf6hG7l&#10;pSUOMMY2rVQXvZMiuClZi8dhL3fcQuitkIhuSrb0ugJZiOUdY0vK81hX49Ww2KZZLueXJQjd8jh6&#10;2UTaNOInLvIQm7dmhJCWu9Z0FJqJSV1o5OiZlU/S2yusjjm317LtYjpbJVORVZjATkpkx3KgUErg&#10;tDbQ6GUYVsZyigDvjYJmhJMYYxll8Gm6MmaBQJUytnPDdfr00LIzrNZiixZ0Icm2gYwirhAz7tw4&#10;wR1Di9HBr6o5yUv1AlAV5Fxbn/RpJaAymXovmtpPnzHzKXEtCI+TVU/GewbROkxBvAIUWzRGtEyV&#10;dMvBSyfFebwQMjr1lkVaZli7i9iGlGnSTBHwTlE0JGtnIHSymreXbZPDJeYUmQCsEFwX9OoxB2vD&#10;4hGrRNLSvWpxWIXatAa+yrHaSOKqhl4XoxaNTl6w9WS4uoNgsKJm/byqOUidKu+GSTXCqVVka+jt&#10;a+hlZQmtpD1WQQwvVHF7VnRPBQ1rjdGlkpQx7njJIJq7lRRizRI9yFo1YCEigoZtwG2itVnZMNKR&#10;ONjWHgPeDoz2YK2nURyJWlvhEu/cRWWsKAhdRNAacOzLMtN4EWM0uLkU/U1lgihjpTmozkYjswoT&#10;KAzHkG7lQ66i96ThBlYN0NXiL6b1NBKCLHukV9EY2qobIZWO1mMLSuS3qrM47RkptAVlarSSO7wv&#10;Ku5v+QwuF4xxwkg3UCCUtMSyR5d2C4zIyIsCDnlWH/l13gmx0RVS5baC7YU4b08OoDuOae9o2uRQ&#10;tmlFYfgkvYUXndcYVZw0nBZgLvTSVg2nv7gXuROaYiHl4+OhJq2ODZvCyayo/HhrTozeKmans5gG&#10;asS0NuZSAWi8a1HKCi2SKlpbKsKwGQRkl9SasfGuYfRswwbJWaa4IW54jHLZSpJhpU9ZEaTimeX/&#10;XydbqaH0GRuk9xYZ2ToO0UnOYx3r6WSjydrz6OTMhFXnaGVtbqXYeAWS9bAMuU0Ff4O5dAbWGOi0&#10;lDPCbDqjYbjPV7EikaWn1fQCJCvem7YWYJD2yCxs6I4mYzS2ZuHJ8/qFXn6pGg6f0elzvj02H0On&#10;0+uDK1OPu83zw/3zZkOHz4+Hp/dvNofZxwVuGfbB3cN36P8Xm/16If+LPZAUZESc2z9rZ8PvZW53&#10;1G7aAaJ2cKGrHIWnq135WuH/dA5+8qPvru5xZe5VeV9WV11TtFfYaPwRB8lQ9rm7/y/1wpU36+eH&#10;h9X25+ftKl1x7MppN97KZcvxcmK+5JgO4uN8V8UKnvX+bBRI3V7h4WDhTuPtA59cWa8WD2/l+2nx&#10;vInfr897zKMEtdMnDwRu842X48arfN/vHj7jotzDLl7vjOuo8WW9O/x7PnvF1c638+O/PiwOq/ls&#10;85ctrvrtsDBAqDnxH0huwdbsMPzl/fCXxXaJpm7npzleraWvb07x/ugP+8Pz0xpIjsdiu6N7fh+f&#10;6SJd7l/slfyB24b/T9cOI2uN9zgz3/zqDI0W7iV+s413OOP1ObnDebbdvVnjheEVX0/87vMe9zXH&#10;10jOHkmjbV5FjP27mDRjsyC+qsTGy1c7c5GP7mZObpDug94f4k3EM/pyO9/ATKP3yK3E5I4iQs6Q&#10;3YOOiJI10rIjUqCbozhldKozMWr6bnFcRzfln2h9tbix7RT4qncW3dv2bVteYbPh7VVZ3N1d/XD/&#10;pryq711T3YW7N2/u3Ll3ks//fu88G6CBJ8VIhZGc5EnJgtlo+eZs3D7ODig3pdP15sO/2cj7+9y/&#10;+58AAAAA//8DAFBLAwQUAAYACAAAACEA4VJ0HOAAAAAKAQAADwAAAGRycy9kb3ducmV2LnhtbEyP&#10;QUvDQBCF74L/YRnBm90kNTXEbEop6qkItoJ4m2anSWh2N2S3SfrvHU96m3lvePO9Yj2bTow0+NZZ&#10;BfEiAkG2crq1tYLPw+tDBsIHtBo7Z0nBlTysy9ubAnPtJvtB4z7UgkOsz1FBE0KfS+mrhgz6hevJ&#10;sndyg8HA61BLPeDE4aaTSRStpMHW8ocGe9o2VJ33F6PgbcJps4xfxt35tL1+H9L3r11MSt3fzZtn&#10;EIHm8HcMv/iMDiUzHd3Fai86BVwksJqkK57Yf1pmCYgjS2n2GIEsC/m/QvkDAAD//wMAUEsBAi0A&#10;FAAGAAgAAAAhALaDOJL+AAAA4QEAABMAAAAAAAAAAAAAAAAAAAAAAFtDb250ZW50X1R5cGVzXS54&#10;bWxQSwECLQAUAAYACAAAACEAOP0h/9YAAACUAQAACwAAAAAAAAAAAAAAAAAvAQAAX3JlbHMvLnJl&#10;bHNQSwECLQAUAAYACAAAACEAy8tXKZ4SAAAXXgAADgAAAAAAAAAAAAAAAAAuAgAAZHJzL2Uyb0Rv&#10;Yy54bWxQSwECLQAUAAYACAAAACEA4VJ0HOAAAAAKAQAADwAAAAAAAAAAAAAAAAD4FAAAZHJzL2Rv&#10;d25yZXYueG1sUEsFBgAAAAAEAAQA8wAAAAUWAAAAAA==&#10;">
                <v:shape id="AutoShape 4" o:spid="_x0000_s1027" style="position:absolute;top:12560;width:7382;height:3280;visibility:visible;mso-wrap-style:square;v-text-anchor:top" coordsize="7382,3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XFxwwAAANoAAAAPAAAAZHJzL2Rvd25yZXYueG1sRI/disIw&#10;FITvBd8hHGFvRFPXH6QaRWQXFhYvrH2AQ3Nsq81JaWLt+vRmQfBymJlvmPW2M5VoqXGlZQWTcQSC&#10;OLO65FxBevoeLUE4j6yxskwK/sjBdtPvrTHW9s5HahOfiwBhF6OCwvs6ltJlBRl0Y1sTB+9sG4M+&#10;yCaXusF7gJtKfkbRQhosOSwUWNO+oOya3IyCCy/La6Rnv4d0kpqv+eN8GT5apT4G3W4FwlPn3+FX&#10;+0crmML/lXAD5OYJAAD//wMAUEsBAi0AFAAGAAgAAAAhANvh9svuAAAAhQEAABMAAAAAAAAAAAAA&#10;AAAAAAAAAFtDb250ZW50X1R5cGVzXS54bWxQSwECLQAUAAYACAAAACEAWvQsW78AAAAVAQAACwAA&#10;AAAAAAAAAAAAAAAfAQAAX3JlbHMvLnJlbHNQSwECLQAUAAYACAAAACEApz1xccMAAADaAAAADwAA&#10;AAAAAAAAAAAAAAAHAgAAZHJzL2Rvd25yZXYueG1sUEsFBgAAAAADAAMAtwAAAPcCAAAAAA==&#10;" path="m6256,1260r-1034,l5277,1280r54,l5383,1300r52,l5533,1340r48,l5627,1360r46,20l5717,1400r42,20l5801,1440r40,20l5880,1480r38,20l5954,1540r36,20l6024,1580r106,100l6220,1760r74,80l6354,1940r47,80l6437,2080r25,80l6479,2220r10,60l6492,2340r-2,60l6486,2440r-7,40l6472,2500r-7,40l6461,2540r-13,60l6441,2640r13,60l6503,2740r40,40l6592,2820r56,40l6709,2920r127,120l6899,3120r58,60l7010,3260r17,20l7381,3280r-25,-60l7326,3140r-35,-60l7252,3020r-42,-60l7164,2900r-49,-60l7063,2780r-55,-40l6952,2680r-59,-40l6833,2580r-122,-80l6720,2440r7,-80l6732,2300r1,-60l6731,2160r-5,-60l6717,2020r-31,-140l6663,1820r-27,-80l6603,1680r-39,-80l6520,1540r-51,-80l6411,1400r-64,-60l6256,1260xm2786,l2492,r-59,20l2317,20,2147,80r-55,l2037,100r-105,40l1831,180r-49,20l1735,240r-45,20l1646,280r-43,20l1563,320r-38,20l1488,360r-34,20l1422,400r-30,20l1365,440r-25,20l1317,480r-19,20l2405,500r84,20l2566,560r71,20l2702,620r60,40l2816,700r49,60l2910,820r40,40l2987,920r32,80l3048,1060r27,60l3098,1180r21,80l3138,1320r18,60l3172,1460r14,60l3200,1580r-44,20l3109,1640r-52,40l3003,1720r-57,60l2888,1820r-61,60l2765,1940r-63,60l2638,2040r-127,120l2448,2220r-61,60l2327,2340r-58,60l2213,2460r-106,120l2093,2620r17,20l2151,2620r60,-40l2404,2420r190,-160l2779,2140r91,-80l3050,1940r88,-40l3311,1780r169,-80l3563,1640r82,-40l3726,1580r158,-80l3961,1480r77,-40l4188,1400r73,-40l4333,1340r71,l4610,1280r132,l4806,1260r1450,l6141,1160r-35,-20l3852,1140r-32,-100l3786,940r-36,-80l3712,760r-40,-80l3630,600r-43,-60l3541,480r-47,-60l3446,360r-50,-60l3345,260r-52,-40l3240,180r-54,-40l3131,120,3075,80,2961,40r-58,l2786,xm5351,820r-639,l4643,840r-67,l4443,880r-191,60l4191,980r-119,40l4015,1060r-56,20l3905,1120r-53,20l6106,1140r-35,-20l6001,1060,5858,980r-72,-20l5714,920,5351,820xm1061,280r-430,l705,300r69,40l838,380r59,40l950,460r48,60l1039,580r36,40l1105,660r23,40l1144,740r27,40l1199,820r36,20l1285,820r27,-20l1351,780r48,-20l1457,720r66,-40l1595,660r79,-40l1758,580r273,-60l1264,520r-5,-20l1252,500r-9,-20l1217,460r-16,-20l1183,420r-20,-40l1140,360r-24,-20l1089,300r-28,-20xm5207,800r-357,l4781,820r498,l5207,800xm613,20r-220,l333,40,208,80r-65,40l77,140,8,200r-8,l,580,15,560,79,500r68,-40l221,400r79,-40l383,320r87,-40l1061,280r-31,-40l997,220,962,180,926,160,887,140,846,120,803,100,759,80,712,60,663,40,613,20xm2126,500r-845,l1267,520r764,l2126,500xe" fillcolor="#231f20" stroked="f">
                  <v:fill opacity="13107f"/>
                  <v:path arrowok="t" o:connecttype="custom" o:connectlocs="5383,13860;5673,13940;5880,14040;6130,14240;6437,14640;6490,14960;6461,15100;6543,15340;6899,15680;7356,15780;7164,15460;6893,15200;6732,14860;6686,14440;6520,14100;2786,12560;2092,12640;1735,12800;1525,12900;1365,13000;2489,13080;2816,13260;3019,13560;3138,13880;3156,14160;2888,14380;2511,14720;2213,15020;2211,15140;3050,14500;3645,14160;4188,13960;4742,13840;3852,13700;3672,13240;3446,12920;3186,12700;2786,12560;4443,13440;3959,13640;6001,13620;1061,12840;897,12980;1105,13220;1235,13400;1457,13280;2031,13080;1217,13020;1116,12900;4781,13380;333,12600;0,12760;221,12960;1030,12800;846,12680;613,12580;2126,13060" o:connectangles="0,0,0,0,0,0,0,0,0,0,0,0,0,0,0,0,0,0,0,0,0,0,0,0,0,0,0,0,0,0,0,0,0,0,0,0,0,0,0,0,0,0,0,0,0,0,0,0,0,0,0,0,0,0,0,0,0"/>
                </v:shape>
                <v:line id="Line 3" o:spid="_x0000_s1028" style="position:absolute;visibility:visible;mso-wrap-style:square" from="2044,15828" to="2337,15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7ngwQAAANoAAAAPAAAAZHJzL2Rvd25yZXYueG1sRI/RisIw&#10;FETfF/yHcAXf1tRFF6lG0QVREIStfsCluTbV5qY00da/N4Lg4zAzZ5j5srOVuFPjS8cKRsMEBHHu&#10;dMmFgtNx8z0F4QOyxsoxKXiQh+Wi9zXHVLuW/+mehUJECPsUFZgQ6lRKnxuy6IeuJo7e2TUWQ5RN&#10;IXWDbYTbSv4kya+0WHJcMFjTn6H8mt2sArvbnNaXfHLAUWaSvd1eVu31qNSg361mIAJ14RN+t3da&#10;wRheV+INkIsnAAAA//8DAFBLAQItABQABgAIAAAAIQDb4fbL7gAAAIUBAAATAAAAAAAAAAAAAAAA&#10;AAAAAABbQ29udGVudF9UeXBlc10ueG1sUEsBAi0AFAAGAAgAAAAhAFr0LFu/AAAAFQEAAAsAAAAA&#10;AAAAAAAAAAAAHwEAAF9yZWxzLy5yZWxzUEsBAi0AFAAGAAgAAAAhAEoLueDBAAAA2gAAAA8AAAAA&#10;AAAAAAAAAAAABwIAAGRycy9kb3ducmV2LnhtbFBLBQYAAAAAAwADALcAAAD1AgAAAAA=&#10;" strokecolor="#231f20" strokeweight=".42308mm"/>
                <w10:wrap anchorx="page" anchory="page"/>
              </v:group>
            </w:pict>
          </mc:Fallback>
        </mc:AlternateContent>
      </w:r>
    </w:p>
    <w:p w14:paraId="27941D05" w14:textId="3E1CE8FE" w:rsidR="00BA53C8" w:rsidRPr="008B0FDD" w:rsidRDefault="00BA53C8" w:rsidP="00800F2D">
      <w:pPr>
        <w:pStyle w:val="BodyText"/>
      </w:pPr>
    </w:p>
    <w:p w14:paraId="782A0F8C" w14:textId="0AEEFD6B" w:rsidR="00BA53C8" w:rsidRPr="008B0FDD" w:rsidRDefault="00BA53C8" w:rsidP="00800F2D">
      <w:pPr>
        <w:pStyle w:val="BodyText"/>
      </w:pPr>
    </w:p>
    <w:p w14:paraId="00A359AF" w14:textId="58D6854F" w:rsidR="00BA53C8" w:rsidRPr="008B0FDD" w:rsidRDefault="003B0D32" w:rsidP="00800F2D">
      <w:pPr>
        <w:pStyle w:val="BodyText"/>
      </w:pPr>
      <w:r w:rsidRPr="008B0FD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DF087D8" wp14:editId="77B9C2BA">
                <wp:simplePos x="0" y="0"/>
                <wp:positionH relativeFrom="column">
                  <wp:posOffset>1533525</wp:posOffset>
                </wp:positionH>
                <wp:positionV relativeFrom="paragraph">
                  <wp:posOffset>13335</wp:posOffset>
                </wp:positionV>
                <wp:extent cx="5048250" cy="63246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632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47832" w14:textId="77777777" w:rsidR="003B0D32" w:rsidRDefault="00FB07F0" w:rsidP="004A5DFA">
                            <w:pPr>
                              <w:rPr>
                                <w:sz w:val="80"/>
                                <w:szCs w:val="80"/>
                              </w:rPr>
                            </w:pPr>
                            <w:r w:rsidRPr="00C633C3">
                              <w:rPr>
                                <w:sz w:val="80"/>
                                <w:szCs w:val="80"/>
                              </w:rPr>
                              <w:t xml:space="preserve">Dominion Command </w:t>
                            </w:r>
                          </w:p>
                          <w:p w14:paraId="230CAEAD" w14:textId="484760D4" w:rsidR="005F2DED" w:rsidRPr="00C633C3" w:rsidRDefault="003B0D32" w:rsidP="004A5DFA">
                            <w:pPr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 xml:space="preserve">Defence &amp; Security </w:t>
                            </w:r>
                            <w:r w:rsidRPr="00C633C3">
                              <w:rPr>
                                <w:sz w:val="80"/>
                                <w:szCs w:val="80"/>
                              </w:rPr>
                              <w:t>Committee</w:t>
                            </w:r>
                          </w:p>
                          <w:p w14:paraId="11D6AD8F" w14:textId="0532C9A1" w:rsidR="00C633C3" w:rsidRDefault="00C633C3" w:rsidP="004A5DFA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086DD2E6" w14:textId="784077E0" w:rsidR="00C633C3" w:rsidRDefault="00C633C3" w:rsidP="004A5DFA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3BB391A6" w14:textId="39AA294C" w:rsidR="005F2DED" w:rsidRPr="00C633C3" w:rsidRDefault="005F2DED" w:rsidP="00C633C3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C633C3">
                              <w:rPr>
                                <w:sz w:val="72"/>
                                <w:szCs w:val="72"/>
                              </w:rPr>
                              <w:t>Meeting</w:t>
                            </w:r>
                            <w:r w:rsidR="003D737B" w:rsidRPr="00C633C3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D0432" w:rsidRPr="00C633C3">
                              <w:rPr>
                                <w:sz w:val="72"/>
                                <w:szCs w:val="72"/>
                              </w:rPr>
                              <w:t>Minutes</w:t>
                            </w:r>
                          </w:p>
                          <w:p w14:paraId="2FC61FE4" w14:textId="773A4B4B" w:rsidR="005F2DED" w:rsidRPr="00C633C3" w:rsidRDefault="00674D12" w:rsidP="00C633C3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03 December</w:t>
                            </w:r>
                            <w:r w:rsidR="000C248A">
                              <w:rPr>
                                <w:sz w:val="72"/>
                                <w:szCs w:val="72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087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75pt;margin-top:1.05pt;width:397.5pt;height:49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l0DgIAAPcDAAAOAAAAZHJzL2Uyb0RvYy54bWysU9tu2zAMfR+wfxD0vtjJkiw14hRdugwD&#10;ugvQ7QNkWY6FyaJGKbGzrx8lp2nQvQ3Tg0CK1BF5eLS+HTrDjgq9Blvy6STnTFkJtbb7kv/4vnuz&#10;4swHYWthwKqSn5Tnt5vXr9a9K9QMWjC1QkYg1he9K3kbgiuyzMtWdcJPwClLwQawE4Fc3Gc1ip7Q&#10;O5PN8nyZ9YC1Q5DKezq9H4N8k/CbRsnwtWm8CsyUnGoLace0V3HPNmtR7FG4VstzGeIfquiEtvTo&#10;BepeBMEOqP+C6rRE8NCEiYQug6bRUqUeqJtp/qKbx1Y4lXohcry70OT/H6z8cnx035CF4T0MNMDU&#10;hHcPIH96ZmHbCrtXd4jQt0rU9PA0Upb1zhfnq5FqX/gIUvWfoaYhi0OABDQ02EVWqE9G6DSA04V0&#10;NQQm6XCRz1ezBYUkxZZvZ/NlnsaSieLpukMfPiroWDRKjjTVBC+ODz7EckTxlBJf82B0vdPGJAf3&#10;1dYgOwpSwC6t1MGLNGNZX/KbxWyRkC3E+0kcnQ6kUKO7kq/yuEbNRDo+2DqlBKHNaFMlxp75iZSM&#10;5IShGigx8lRBfSKmEEYl0s8howX8zVlPKiy5/3UQqDgznyyxfTOdz6NskzNfvJuRg9eR6joirCSo&#10;kgfORnMbktQjDxbuaCqNTnw9V3KuldSVaDz/hCjfaz9lPf/XzR8AAAD//wMAUEsDBBQABgAIAAAA&#10;IQBB2CEn4QAAAA8BAAAPAAAAZHJzL2Rvd25yZXYueG1sTE/NbsIwDL5P2jtEnrTLNNIyKLQ0RfvR&#10;0K4wHsBtQlutcaom0PL2M6ftYtn+7O8n3062Excz+NaRgngWgTBUOd1SreD4/fm8BuEDksbOkVFw&#10;NR62xf1djpl2I+3N5RBqwSTkM1TQhNBnUvqqMRb9zPWGGDu5wWLgcailHnBkctvJeRQl0mJLrNBg&#10;b94bU/0czlbB6Wt8WqZjuQvH1X6RvGG7Kt1VqceH6WPD5XUDIpgp/H3ALQP7h4KNle5M2otOwXwR&#10;L/mUmxjEDY9eEl6UCtJ0HYMscvk/R/ELAAD//wMAUEsBAi0AFAAGAAgAAAAhALaDOJL+AAAA4QEA&#10;ABMAAAAAAAAAAAAAAAAAAAAAAFtDb250ZW50X1R5cGVzXS54bWxQSwECLQAUAAYACAAAACEAOP0h&#10;/9YAAACUAQAACwAAAAAAAAAAAAAAAAAvAQAAX3JlbHMvLnJlbHNQSwECLQAUAAYACAAAACEAIAYp&#10;dA4CAAD3AwAADgAAAAAAAAAAAAAAAAAuAgAAZHJzL2Uyb0RvYy54bWxQSwECLQAUAAYACAAAACEA&#10;QdghJ+EAAAAPAQAADwAAAAAAAAAAAAAAAABoBAAAZHJzL2Rvd25yZXYueG1sUEsFBgAAAAAEAAQA&#10;8wAAAHYFAAAAAA==&#10;" stroked="f">
                <v:textbox>
                  <w:txbxContent>
                    <w:p w14:paraId="3FF47832" w14:textId="77777777" w:rsidR="003B0D32" w:rsidRDefault="00FB07F0" w:rsidP="004A5DFA">
                      <w:pPr>
                        <w:rPr>
                          <w:sz w:val="80"/>
                          <w:szCs w:val="80"/>
                        </w:rPr>
                      </w:pPr>
                      <w:r w:rsidRPr="00C633C3">
                        <w:rPr>
                          <w:sz w:val="80"/>
                          <w:szCs w:val="80"/>
                        </w:rPr>
                        <w:t xml:space="preserve">Dominion Command </w:t>
                      </w:r>
                    </w:p>
                    <w:p w14:paraId="230CAEAD" w14:textId="484760D4" w:rsidR="005F2DED" w:rsidRPr="00C633C3" w:rsidRDefault="003B0D32" w:rsidP="004A5DFA">
                      <w:pPr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 xml:space="preserve">Defence &amp; Security </w:t>
                      </w:r>
                      <w:r w:rsidRPr="00C633C3">
                        <w:rPr>
                          <w:sz w:val="80"/>
                          <w:szCs w:val="80"/>
                        </w:rPr>
                        <w:t>Committee</w:t>
                      </w:r>
                    </w:p>
                    <w:p w14:paraId="11D6AD8F" w14:textId="0532C9A1" w:rsidR="00C633C3" w:rsidRDefault="00C633C3" w:rsidP="004A5DFA">
                      <w:pPr>
                        <w:rPr>
                          <w:sz w:val="72"/>
                          <w:szCs w:val="72"/>
                        </w:rPr>
                      </w:pPr>
                    </w:p>
                    <w:p w14:paraId="086DD2E6" w14:textId="784077E0" w:rsidR="00C633C3" w:rsidRDefault="00C633C3" w:rsidP="004A5DFA">
                      <w:pPr>
                        <w:rPr>
                          <w:sz w:val="72"/>
                          <w:szCs w:val="72"/>
                        </w:rPr>
                      </w:pPr>
                    </w:p>
                    <w:p w14:paraId="3BB391A6" w14:textId="39AA294C" w:rsidR="005F2DED" w:rsidRPr="00C633C3" w:rsidRDefault="005F2DED" w:rsidP="00C633C3">
                      <w:pPr>
                        <w:rPr>
                          <w:sz w:val="72"/>
                          <w:szCs w:val="72"/>
                        </w:rPr>
                      </w:pPr>
                      <w:r w:rsidRPr="00C633C3">
                        <w:rPr>
                          <w:sz w:val="72"/>
                          <w:szCs w:val="72"/>
                        </w:rPr>
                        <w:t>Meeting</w:t>
                      </w:r>
                      <w:r w:rsidR="003D737B" w:rsidRPr="00C633C3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="00CD0432" w:rsidRPr="00C633C3">
                        <w:rPr>
                          <w:sz w:val="72"/>
                          <w:szCs w:val="72"/>
                        </w:rPr>
                        <w:t>Minutes</w:t>
                      </w:r>
                    </w:p>
                    <w:p w14:paraId="2FC61FE4" w14:textId="773A4B4B" w:rsidR="005F2DED" w:rsidRPr="00C633C3" w:rsidRDefault="00674D12" w:rsidP="00C633C3">
                      <w:pPr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03 December</w:t>
                      </w:r>
                      <w:r w:rsidR="000C248A">
                        <w:rPr>
                          <w:sz w:val="72"/>
                          <w:szCs w:val="72"/>
                        </w:rPr>
                        <w:t xml:space="preserve">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B450BD" w14:textId="495A8A3C" w:rsidR="00BA53C8" w:rsidRPr="008B0FDD" w:rsidRDefault="00BA53C8" w:rsidP="00800F2D">
      <w:pPr>
        <w:pStyle w:val="BodyText"/>
      </w:pPr>
    </w:p>
    <w:p w14:paraId="418A250C" w14:textId="1EE8822C" w:rsidR="00E41A67" w:rsidRPr="008B0FDD" w:rsidRDefault="00E41A67" w:rsidP="00800F2D">
      <w:pPr>
        <w:pStyle w:val="BodyText"/>
      </w:pPr>
    </w:p>
    <w:p w14:paraId="0890704D" w14:textId="77777777" w:rsidR="007C2634" w:rsidRPr="008B0FDD" w:rsidRDefault="007C2634" w:rsidP="00757B77"/>
    <w:p w14:paraId="77F8479C" w14:textId="00CC574E" w:rsidR="007C2634" w:rsidRPr="008B0FDD" w:rsidRDefault="007C2634">
      <w:pPr>
        <w:jc w:val="left"/>
      </w:pPr>
      <w:r w:rsidRPr="008B0FDD">
        <w:rPr>
          <w:noProof/>
          <w:lang w:val="en-US"/>
        </w:rPr>
        <w:drawing>
          <wp:anchor distT="0" distB="0" distL="114300" distR="114300" simplePos="0" relativeHeight="251659776" behindDoc="0" locked="0" layoutInCell="1" allowOverlap="1" wp14:anchorId="5611EC9F" wp14:editId="5D59D2BF">
            <wp:simplePos x="0" y="0"/>
            <wp:positionH relativeFrom="margin">
              <wp:align>right</wp:align>
            </wp:positionH>
            <wp:positionV relativeFrom="paragraph">
              <wp:posOffset>6339205</wp:posOffset>
            </wp:positionV>
            <wp:extent cx="2206538" cy="770096"/>
            <wp:effectExtent l="0" t="0" r="381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538" cy="770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FD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A81373D" wp14:editId="72504DE2">
                <wp:simplePos x="0" y="0"/>
                <wp:positionH relativeFrom="column">
                  <wp:posOffset>-714375</wp:posOffset>
                </wp:positionH>
                <wp:positionV relativeFrom="paragraph">
                  <wp:posOffset>3627755</wp:posOffset>
                </wp:positionV>
                <wp:extent cx="1800225" cy="17716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D0E11" w14:textId="6FFB1DF4" w:rsidR="005F2DED" w:rsidRPr="00531490" w:rsidRDefault="005F2DED" w:rsidP="00531490">
                            <w:pPr>
                              <w:pStyle w:val="BodyText"/>
                              <w:jc w:val="left"/>
                              <w:rPr>
                                <w:rFonts w:ascii="Sense" w:hAnsi="Sense"/>
                              </w:rPr>
                            </w:pPr>
                            <w:r w:rsidRPr="00531490">
                              <w:rPr>
                                <w:rFonts w:ascii="Sense" w:hAnsi="Sense"/>
                              </w:rPr>
                              <w:t>Our Mission is</w:t>
                            </w:r>
                            <w:r w:rsidRPr="00531490">
                              <w:rPr>
                                <w:rFonts w:ascii="Sense" w:hAnsi="Sense"/>
                                <w:spacing w:val="-15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>to</w:t>
                            </w:r>
                            <w:r w:rsidRPr="00531490">
                              <w:rPr>
                                <w:rFonts w:ascii="Sense" w:hAnsi="Sense"/>
                                <w:spacing w:val="-5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 xml:space="preserve">serve </w:t>
                            </w:r>
                            <w:r w:rsidRPr="00531490">
                              <w:rPr>
                                <w:rFonts w:ascii="Sense" w:hAnsi="Sense"/>
                                <w:spacing w:val="-5"/>
                              </w:rPr>
                              <w:t>Veterans,</w:t>
                            </w:r>
                            <w:r w:rsidRPr="00531490">
                              <w:rPr>
                                <w:rFonts w:ascii="Sense" w:hAnsi="Sense"/>
                                <w:spacing w:val="6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>which</w:t>
                            </w:r>
                            <w:r w:rsidRPr="00531490">
                              <w:rPr>
                                <w:rFonts w:ascii="Sense" w:hAnsi="Sense"/>
                                <w:spacing w:val="6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>includes serving</w:t>
                            </w:r>
                            <w:r w:rsidRPr="00531490">
                              <w:rPr>
                                <w:rFonts w:ascii="Sense" w:hAnsi="Sense"/>
                                <w:spacing w:val="-15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>military</w:t>
                            </w:r>
                            <w:r w:rsidRPr="00531490">
                              <w:rPr>
                                <w:rFonts w:ascii="Sense" w:hAnsi="Sense"/>
                                <w:spacing w:val="-14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 xml:space="preserve">and </w:t>
                            </w:r>
                            <w:r w:rsidRPr="00531490">
                              <w:rPr>
                                <w:rFonts w:ascii="Sense" w:hAnsi="Sense"/>
                                <w:spacing w:val="-4"/>
                              </w:rPr>
                              <w:t>RCMP</w:t>
                            </w:r>
                            <w:r w:rsidRPr="00531490">
                              <w:rPr>
                                <w:rFonts w:ascii="Sense" w:hAnsi="Sense"/>
                                <w:spacing w:val="-7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>members</w:t>
                            </w:r>
                            <w:r w:rsidRPr="00531490">
                              <w:rPr>
                                <w:rFonts w:ascii="Sense" w:hAnsi="Sense"/>
                                <w:spacing w:val="-6"/>
                              </w:rPr>
                              <w:t xml:space="preserve"> </w:t>
                            </w:r>
                            <w:r w:rsidR="00623183" w:rsidRPr="00531490">
                              <w:rPr>
                                <w:rFonts w:ascii="Sense" w:hAnsi="Sense"/>
                              </w:rPr>
                              <w:t>and</w:t>
                            </w:r>
                            <w:r w:rsidR="00623183" w:rsidRPr="00531490">
                              <w:rPr>
                                <w:rFonts w:ascii="Sense" w:hAnsi="Sense"/>
                                <w:spacing w:val="-2"/>
                              </w:rPr>
                              <w:t xml:space="preserve"> </w:t>
                            </w:r>
                            <w:r w:rsidR="00623183" w:rsidRPr="00531490">
                              <w:rPr>
                                <w:rFonts w:ascii="Sense" w:hAnsi="Sense"/>
                              </w:rPr>
                              <w:t>their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 xml:space="preserve"> families,</w:t>
                            </w:r>
                            <w:r w:rsidRPr="00531490">
                              <w:rPr>
                                <w:rFonts w:ascii="Sense" w:hAnsi="Sense"/>
                                <w:spacing w:val="5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>to</w:t>
                            </w:r>
                            <w:r w:rsidRPr="00531490">
                              <w:rPr>
                                <w:rFonts w:ascii="Sense" w:hAnsi="Sense"/>
                                <w:spacing w:val="2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  <w:spacing w:val="-4"/>
                              </w:rPr>
                              <w:t>promote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 xml:space="preserve"> </w:t>
                            </w:r>
                            <w:r w:rsidR="00191CB7">
                              <w:rPr>
                                <w:rFonts w:ascii="Sense" w:hAnsi="Sense"/>
                              </w:rPr>
                              <w:t>R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>emembrance</w:t>
                            </w:r>
                            <w:r w:rsidRPr="00531490">
                              <w:rPr>
                                <w:rFonts w:ascii="Sense" w:hAnsi="Sense"/>
                                <w:spacing w:val="-4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>and to serve</w:t>
                            </w:r>
                            <w:r w:rsidRPr="00531490">
                              <w:rPr>
                                <w:rFonts w:ascii="Sense" w:hAnsi="Sense"/>
                                <w:spacing w:val="-8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>our</w:t>
                            </w:r>
                            <w:r w:rsidRPr="00531490">
                              <w:rPr>
                                <w:rFonts w:ascii="Sense" w:hAnsi="Sense"/>
                                <w:spacing w:val="-8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>communities</w:t>
                            </w:r>
                            <w:r w:rsidRPr="00531490">
                              <w:rPr>
                                <w:rFonts w:ascii="Sense" w:hAnsi="Sense"/>
                                <w:spacing w:val="-2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</w:rPr>
                              <w:t>and our</w:t>
                            </w:r>
                            <w:r w:rsidRPr="00531490">
                              <w:rPr>
                                <w:rFonts w:ascii="Sense" w:hAnsi="Sense"/>
                                <w:spacing w:val="-10"/>
                              </w:rPr>
                              <w:t xml:space="preserve"> </w:t>
                            </w:r>
                            <w:r w:rsidRPr="00531490">
                              <w:rPr>
                                <w:rFonts w:ascii="Sense" w:hAnsi="Sense"/>
                                <w:spacing w:val="-5"/>
                              </w:rPr>
                              <w:t>country.</w:t>
                            </w:r>
                          </w:p>
                          <w:p w14:paraId="5C1178CB" w14:textId="77777777" w:rsidR="005F2DED" w:rsidRDefault="005F2DED" w:rsidP="00531490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1373D" id="_x0000_s1027" type="#_x0000_t202" style="position:absolute;margin-left:-56.25pt;margin-top:285.65pt;width:141.75pt;height:139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0LDwIAAP4DAAAOAAAAZHJzL2Uyb0RvYy54bWysU8tu2zAQvBfoPxC815INO04Ey0Hq1EWB&#10;9AGk/QCKoiyiFJdd0pbSr++SUhwjvRXVgeBqucPZ2eHmdugMOyn0GmzJ57OcM2Ul1NoeSv7j+/7d&#10;NWc+CFsLA1aV/El5frt9+2bTu0ItoAVTK2QEYn3Ru5K3Ibgiy7xsVSf8DJyylGwAOxEoxENWo+gJ&#10;vTPZIs+vsh6wdghSeU9/78ck3yb8plEyfG0arwIzJSduIa2Y1iqu2XYjigMK12o50RD/wKIT2tKl&#10;Z6h7EQQ7ov4LqtMSwUMTZhK6DJpGS5V6oG7m+atuHlvhVOqFxPHuLJP/f7Dyy+nRfUMWhvcw0ABT&#10;E949gPzpmYVdK+xB3SFC3ypR08XzKFnWO19MpVFqX/gIUvWfoaYhi2OABDQ02EVVqE9G6DSAp7Po&#10;aghMxiuv83yxWHEmKTdfr+dXqzSWTBTP5Q59+KigY3FTcqSpJnhxevAh0hHF85F4mwej6702JgV4&#10;qHYG2UmQA/bpSx28OmYs60t+syIiscpCrE/m6HQghxrdlZyY0jd6JsrxwdbpSBDajHtiYuykT5Rk&#10;FCcM1cB0PYkX5aqgfiLBEEZD0gOiTQv4m7OezFhy/+soUHFmPlkS/Wa+XEb3pmC5Wi8owMtMdZkR&#10;VhJUyQNn43YXkuPHxu5oOI1Osr0wmSiTyZKa04OILr6M06mXZ7v9AwAA//8DAFBLAwQUAAYACAAA&#10;ACEA4d6QyOUAAAARAQAADwAAAGRycy9kb3ducmV2LnhtbEyPzW6DMBCE75X6DtZW6qVKDEkJKcFE&#10;/VGrXpPmARa8AVRsI+wE8vbdnJrLSqudmZ0v306mE2cafOusgngegSBbOd3aWsHh53O2BuEDWo2d&#10;s6TgQh62xf1djpl2o93ReR9qwSHWZ6igCaHPpPRVQwb93PVk+XZ0g8HA61BLPeDI4aaTiyhaSYOt&#10;5Q8N9vTeUPW7PxkFx+/xKXkZy69wSHfPqzds09JdlHp8mD42PF43IAJN4d8BVwbuDwUXK93Jai86&#10;BbM4XiSsVZCk8RLEVZLGzFgqWCfREmSRy1uS4g8AAP//AwBQSwECLQAUAAYACAAAACEAtoM4kv4A&#10;AADhAQAAEwAAAAAAAAAAAAAAAAAAAAAAW0NvbnRlbnRfVHlwZXNdLnhtbFBLAQItABQABgAIAAAA&#10;IQA4/SH/1gAAAJQBAAALAAAAAAAAAAAAAAAAAC8BAABfcmVscy8ucmVsc1BLAQItABQABgAIAAAA&#10;IQAsLM0LDwIAAP4DAAAOAAAAAAAAAAAAAAAAAC4CAABkcnMvZTJvRG9jLnhtbFBLAQItABQABgAI&#10;AAAAIQDh3pDI5QAAABEBAAAPAAAAAAAAAAAAAAAAAGkEAABkcnMvZG93bnJldi54bWxQSwUGAAAA&#10;AAQABADzAAAAewUAAAAA&#10;" stroked="f">
                <v:textbox>
                  <w:txbxContent>
                    <w:p w14:paraId="59FD0E11" w14:textId="6FFB1DF4" w:rsidR="005F2DED" w:rsidRPr="00531490" w:rsidRDefault="005F2DED" w:rsidP="00531490">
                      <w:pPr>
                        <w:pStyle w:val="BodyText"/>
                        <w:jc w:val="left"/>
                        <w:rPr>
                          <w:rFonts w:ascii="Sense" w:hAnsi="Sense"/>
                        </w:rPr>
                      </w:pPr>
                      <w:r w:rsidRPr="00531490">
                        <w:rPr>
                          <w:rFonts w:ascii="Sense" w:hAnsi="Sense"/>
                        </w:rPr>
                        <w:t>Our Mission is</w:t>
                      </w:r>
                      <w:r w:rsidRPr="00531490">
                        <w:rPr>
                          <w:rFonts w:ascii="Sense" w:hAnsi="Sense"/>
                          <w:spacing w:val="-15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>to</w:t>
                      </w:r>
                      <w:r w:rsidRPr="00531490">
                        <w:rPr>
                          <w:rFonts w:ascii="Sense" w:hAnsi="Sense"/>
                          <w:spacing w:val="-5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 xml:space="preserve">serve </w:t>
                      </w:r>
                      <w:r w:rsidRPr="00531490">
                        <w:rPr>
                          <w:rFonts w:ascii="Sense" w:hAnsi="Sense"/>
                          <w:spacing w:val="-5"/>
                        </w:rPr>
                        <w:t>Veterans,</w:t>
                      </w:r>
                      <w:r w:rsidRPr="00531490">
                        <w:rPr>
                          <w:rFonts w:ascii="Sense" w:hAnsi="Sense"/>
                          <w:spacing w:val="6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>which</w:t>
                      </w:r>
                      <w:r w:rsidRPr="00531490">
                        <w:rPr>
                          <w:rFonts w:ascii="Sense" w:hAnsi="Sense"/>
                          <w:spacing w:val="6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>includes serving</w:t>
                      </w:r>
                      <w:r w:rsidRPr="00531490">
                        <w:rPr>
                          <w:rFonts w:ascii="Sense" w:hAnsi="Sense"/>
                          <w:spacing w:val="-15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>military</w:t>
                      </w:r>
                      <w:r w:rsidRPr="00531490">
                        <w:rPr>
                          <w:rFonts w:ascii="Sense" w:hAnsi="Sense"/>
                          <w:spacing w:val="-14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 xml:space="preserve">and </w:t>
                      </w:r>
                      <w:r w:rsidRPr="00531490">
                        <w:rPr>
                          <w:rFonts w:ascii="Sense" w:hAnsi="Sense"/>
                          <w:spacing w:val="-4"/>
                        </w:rPr>
                        <w:t>RCMP</w:t>
                      </w:r>
                      <w:r w:rsidRPr="00531490">
                        <w:rPr>
                          <w:rFonts w:ascii="Sense" w:hAnsi="Sense"/>
                          <w:spacing w:val="-7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>members</w:t>
                      </w:r>
                      <w:r w:rsidRPr="00531490">
                        <w:rPr>
                          <w:rFonts w:ascii="Sense" w:hAnsi="Sense"/>
                          <w:spacing w:val="-6"/>
                        </w:rPr>
                        <w:t xml:space="preserve"> </w:t>
                      </w:r>
                      <w:r w:rsidR="00623183" w:rsidRPr="00531490">
                        <w:rPr>
                          <w:rFonts w:ascii="Sense" w:hAnsi="Sense"/>
                        </w:rPr>
                        <w:t>and</w:t>
                      </w:r>
                      <w:r w:rsidR="00623183" w:rsidRPr="00531490">
                        <w:rPr>
                          <w:rFonts w:ascii="Sense" w:hAnsi="Sense"/>
                          <w:spacing w:val="-2"/>
                        </w:rPr>
                        <w:t xml:space="preserve"> </w:t>
                      </w:r>
                      <w:r w:rsidR="00623183" w:rsidRPr="00531490">
                        <w:rPr>
                          <w:rFonts w:ascii="Sense" w:hAnsi="Sense"/>
                        </w:rPr>
                        <w:t>their</w:t>
                      </w:r>
                      <w:r w:rsidRPr="00531490">
                        <w:rPr>
                          <w:rFonts w:ascii="Sense" w:hAnsi="Sense"/>
                        </w:rPr>
                        <w:t xml:space="preserve"> families,</w:t>
                      </w:r>
                      <w:r w:rsidRPr="00531490">
                        <w:rPr>
                          <w:rFonts w:ascii="Sense" w:hAnsi="Sense"/>
                          <w:spacing w:val="5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>to</w:t>
                      </w:r>
                      <w:r w:rsidRPr="00531490">
                        <w:rPr>
                          <w:rFonts w:ascii="Sense" w:hAnsi="Sense"/>
                          <w:spacing w:val="2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  <w:spacing w:val="-4"/>
                        </w:rPr>
                        <w:t>promote</w:t>
                      </w:r>
                      <w:r w:rsidRPr="00531490">
                        <w:rPr>
                          <w:rFonts w:ascii="Sense" w:hAnsi="Sense"/>
                        </w:rPr>
                        <w:t xml:space="preserve"> </w:t>
                      </w:r>
                      <w:r w:rsidR="00191CB7">
                        <w:rPr>
                          <w:rFonts w:ascii="Sense" w:hAnsi="Sense"/>
                        </w:rPr>
                        <w:t>R</w:t>
                      </w:r>
                      <w:r w:rsidRPr="00531490">
                        <w:rPr>
                          <w:rFonts w:ascii="Sense" w:hAnsi="Sense"/>
                        </w:rPr>
                        <w:t>emembrance</w:t>
                      </w:r>
                      <w:r w:rsidRPr="00531490">
                        <w:rPr>
                          <w:rFonts w:ascii="Sense" w:hAnsi="Sense"/>
                          <w:spacing w:val="-4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>and to serve</w:t>
                      </w:r>
                      <w:r w:rsidRPr="00531490">
                        <w:rPr>
                          <w:rFonts w:ascii="Sense" w:hAnsi="Sense"/>
                          <w:spacing w:val="-8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>our</w:t>
                      </w:r>
                      <w:r w:rsidRPr="00531490">
                        <w:rPr>
                          <w:rFonts w:ascii="Sense" w:hAnsi="Sense"/>
                          <w:spacing w:val="-8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>communities</w:t>
                      </w:r>
                      <w:r w:rsidRPr="00531490">
                        <w:rPr>
                          <w:rFonts w:ascii="Sense" w:hAnsi="Sense"/>
                          <w:spacing w:val="-2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</w:rPr>
                        <w:t>and our</w:t>
                      </w:r>
                      <w:r w:rsidRPr="00531490">
                        <w:rPr>
                          <w:rFonts w:ascii="Sense" w:hAnsi="Sense"/>
                          <w:spacing w:val="-10"/>
                        </w:rPr>
                        <w:t xml:space="preserve"> </w:t>
                      </w:r>
                      <w:r w:rsidRPr="00531490">
                        <w:rPr>
                          <w:rFonts w:ascii="Sense" w:hAnsi="Sense"/>
                          <w:spacing w:val="-5"/>
                        </w:rPr>
                        <w:t>country.</w:t>
                      </w:r>
                    </w:p>
                    <w:p w14:paraId="5C1178CB" w14:textId="77777777" w:rsidR="005F2DED" w:rsidRDefault="005F2DED" w:rsidP="00531490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B0FDD">
        <w:br w:type="page"/>
      </w:r>
    </w:p>
    <w:p w14:paraId="53F18228" w14:textId="77777777" w:rsidR="007C2634" w:rsidRPr="008B0FDD" w:rsidRDefault="007C2634" w:rsidP="007C2634">
      <w:pPr>
        <w:spacing w:line="259" w:lineRule="auto"/>
        <w:ind w:right="180"/>
        <w:rPr>
          <w:rFonts w:eastAsiaTheme="minorHAnsi"/>
          <w:b w:val="0"/>
          <w:bCs/>
          <w:lang w:val="en-US"/>
        </w:rPr>
      </w:pPr>
      <w:r w:rsidRPr="008B0FDD">
        <w:rPr>
          <w:rFonts w:eastAsiaTheme="minorHAnsi"/>
          <w:bCs/>
          <w:lang w:val="en-US"/>
        </w:rPr>
        <w:lastRenderedPageBreak/>
        <w:t>DOMINION COMMAND</w:t>
      </w:r>
    </w:p>
    <w:p w14:paraId="731B294C" w14:textId="77777777" w:rsidR="007C2634" w:rsidRPr="008B0FDD" w:rsidRDefault="007C2634" w:rsidP="007C2634">
      <w:pPr>
        <w:spacing w:line="259" w:lineRule="auto"/>
        <w:ind w:right="180"/>
        <w:rPr>
          <w:rFonts w:eastAsiaTheme="minorHAnsi"/>
          <w:b w:val="0"/>
          <w:bCs/>
          <w:lang w:val="en-US"/>
        </w:rPr>
      </w:pPr>
      <w:r w:rsidRPr="008B0FDD">
        <w:rPr>
          <w:rFonts w:eastAsiaTheme="minorHAnsi"/>
          <w:bCs/>
          <w:lang w:val="en-US"/>
        </w:rPr>
        <w:t>DEFENCE AND SECURITY COMMITTEE</w:t>
      </w:r>
    </w:p>
    <w:p w14:paraId="740C309B" w14:textId="7ACF1895" w:rsidR="007C2634" w:rsidRPr="008B0FDD" w:rsidRDefault="00AE1267" w:rsidP="007C2634">
      <w:pPr>
        <w:spacing w:line="259" w:lineRule="auto"/>
        <w:ind w:right="180"/>
        <w:rPr>
          <w:rFonts w:eastAsiaTheme="minorHAnsi"/>
          <w:b w:val="0"/>
          <w:bCs/>
          <w:lang w:val="en-US"/>
        </w:rPr>
      </w:pPr>
      <w:r>
        <w:rPr>
          <w:rFonts w:eastAsiaTheme="minorHAnsi"/>
          <w:bCs/>
          <w:lang w:val="en-US"/>
        </w:rPr>
        <w:t>3</w:t>
      </w:r>
      <w:r w:rsidR="004B13CE">
        <w:rPr>
          <w:rFonts w:eastAsiaTheme="minorHAnsi"/>
          <w:bCs/>
          <w:lang w:val="en-US"/>
        </w:rPr>
        <w:t xml:space="preserve"> December 2025</w:t>
      </w:r>
    </w:p>
    <w:p w14:paraId="12B1AF02" w14:textId="77777777" w:rsidR="007C2634" w:rsidRPr="008B0FDD" w:rsidRDefault="007C2634" w:rsidP="007C2634">
      <w:pPr>
        <w:spacing w:line="259" w:lineRule="auto"/>
        <w:ind w:right="180"/>
        <w:rPr>
          <w:rFonts w:eastAsiaTheme="minorHAnsi"/>
          <w:lang w:val="en-US"/>
        </w:rPr>
      </w:pPr>
      <w:r w:rsidRPr="008B0FDD">
        <w:rPr>
          <w:rFonts w:eastAsiaTheme="minorHAnsi"/>
          <w:bCs/>
          <w:lang w:val="en-US"/>
        </w:rPr>
        <w:t>MEETING MINUTES</w:t>
      </w:r>
    </w:p>
    <w:p w14:paraId="4593AD94" w14:textId="77777777" w:rsidR="007C2634" w:rsidRPr="008B0FDD" w:rsidRDefault="007C2634" w:rsidP="007C2634">
      <w:pPr>
        <w:spacing w:line="259" w:lineRule="auto"/>
        <w:ind w:right="180"/>
        <w:jc w:val="right"/>
        <w:rPr>
          <w:rFonts w:eastAsiaTheme="minorHAnsi"/>
          <w:b w:val="0"/>
          <w:bCs/>
          <w:lang w:val="en-US"/>
        </w:rPr>
      </w:pPr>
      <w:r w:rsidRPr="008B0FDD">
        <w:rPr>
          <w:rFonts w:eastAsiaTheme="minorHAnsi"/>
          <w:bCs/>
          <w:lang w:val="en-US"/>
        </w:rPr>
        <w:t>File: 82-27</w:t>
      </w:r>
    </w:p>
    <w:p w14:paraId="4D76D60A" w14:textId="77777777" w:rsidR="007C2634" w:rsidRPr="008B0FDD" w:rsidRDefault="007C2634" w:rsidP="007C2634">
      <w:pPr>
        <w:tabs>
          <w:tab w:val="right" w:pos="9360"/>
        </w:tabs>
        <w:ind w:right="180"/>
        <w:rPr>
          <w:rFonts w:eastAsiaTheme="minorHAnsi"/>
          <w:b w:val="0"/>
          <w:lang w:val="en-US"/>
        </w:rPr>
      </w:pPr>
      <w:r w:rsidRPr="008B0FDD">
        <w:rPr>
          <w:rFonts w:eastAsiaTheme="minorHAnsi"/>
          <w:lang w:val="en-US"/>
        </w:rPr>
        <w:t>IN ATTENDANCE:</w:t>
      </w:r>
    </w:p>
    <w:p w14:paraId="62FE1E37" w14:textId="77777777" w:rsidR="007C2634" w:rsidRPr="008B0FDD" w:rsidRDefault="007C2634" w:rsidP="007C2634">
      <w:pPr>
        <w:tabs>
          <w:tab w:val="right" w:pos="9360"/>
        </w:tabs>
        <w:ind w:right="180"/>
        <w:rPr>
          <w:rFonts w:eastAsiaTheme="minorHAnsi"/>
          <w:b w:val="0"/>
          <w:lang w:val="en-US"/>
        </w:rPr>
      </w:pPr>
    </w:p>
    <w:tbl>
      <w:tblPr>
        <w:tblStyle w:val="TableGrid"/>
        <w:tblW w:w="77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2108"/>
        <w:gridCol w:w="3068"/>
      </w:tblGrid>
      <w:tr w:rsidR="007C2634" w:rsidRPr="008B0FDD" w14:paraId="4D16FAB9" w14:textId="77777777" w:rsidTr="00D51C95">
        <w:trPr>
          <w:jc w:val="center"/>
        </w:trPr>
        <w:tc>
          <w:tcPr>
            <w:tcW w:w="2621" w:type="dxa"/>
          </w:tcPr>
          <w:p w14:paraId="61C7F13D" w14:textId="77777777" w:rsidR="00A767DD" w:rsidRPr="008B0FDD" w:rsidRDefault="00A767DD" w:rsidP="00A767DD">
            <w:pPr>
              <w:tabs>
                <w:tab w:val="right" w:pos="9360"/>
              </w:tabs>
              <w:ind w:right="180"/>
              <w:jc w:val="right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Andrea Siew</w:t>
            </w:r>
          </w:p>
          <w:p w14:paraId="4E7E8DB2" w14:textId="77777777" w:rsidR="00A767DD" w:rsidRPr="008B0FDD" w:rsidRDefault="00A767DD" w:rsidP="00A767DD">
            <w:pPr>
              <w:tabs>
                <w:tab w:val="right" w:pos="9360"/>
              </w:tabs>
              <w:ind w:right="180"/>
              <w:jc w:val="right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Brendan Heffernan</w:t>
            </w:r>
          </w:p>
          <w:p w14:paraId="680ECC04" w14:textId="4EB09489" w:rsidR="00A767DD" w:rsidRPr="008B0FDD" w:rsidRDefault="0083240D" w:rsidP="00A767DD">
            <w:pPr>
              <w:tabs>
                <w:tab w:val="right" w:pos="9360"/>
              </w:tabs>
              <w:ind w:right="180"/>
              <w:jc w:val="right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Brian Sauvé</w:t>
            </w:r>
          </w:p>
          <w:p w14:paraId="1AB593F1" w14:textId="77777777" w:rsidR="00A767DD" w:rsidRPr="008B0FDD" w:rsidRDefault="00A767DD" w:rsidP="00A767DD">
            <w:pPr>
              <w:tabs>
                <w:tab w:val="right" w:pos="9360"/>
              </w:tabs>
              <w:ind w:right="180"/>
              <w:jc w:val="right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Mindy Pearson</w:t>
            </w:r>
          </w:p>
          <w:p w14:paraId="42F939E6" w14:textId="77777777" w:rsidR="00A767DD" w:rsidRPr="008B0FDD" w:rsidRDefault="00A767DD" w:rsidP="00A767DD">
            <w:pPr>
              <w:tabs>
                <w:tab w:val="right" w:pos="9360"/>
              </w:tabs>
              <w:ind w:right="180"/>
              <w:jc w:val="right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Jeff McGowen</w:t>
            </w:r>
          </w:p>
          <w:p w14:paraId="6E2F12FB" w14:textId="2C70AB74" w:rsidR="00A767DD" w:rsidRPr="008B0FDD" w:rsidRDefault="00674D12" w:rsidP="00A767DD">
            <w:pPr>
              <w:tabs>
                <w:tab w:val="right" w:pos="9360"/>
              </w:tabs>
              <w:ind w:right="180"/>
              <w:jc w:val="right"/>
              <w:rPr>
                <w:rFonts w:eastAsiaTheme="minorHAnsi"/>
                <w:b w:val="0"/>
                <w:lang w:val="en-US"/>
              </w:rPr>
            </w:pPr>
            <w:r>
              <w:rPr>
                <w:rFonts w:eastAsiaTheme="minorHAnsi"/>
                <w:lang w:val="en-US"/>
              </w:rPr>
              <w:t>Richard Coltart</w:t>
            </w:r>
          </w:p>
          <w:p w14:paraId="49A46F7F" w14:textId="77777777" w:rsidR="007C2634" w:rsidRDefault="00A767DD" w:rsidP="00A767DD">
            <w:pPr>
              <w:tabs>
                <w:tab w:val="right" w:pos="9360"/>
              </w:tabs>
              <w:ind w:right="180"/>
              <w:jc w:val="right"/>
              <w:rPr>
                <w:rFonts w:eastAsiaTheme="minorHAnsi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Carolyn Hughes</w:t>
            </w:r>
          </w:p>
          <w:p w14:paraId="2CE110D6" w14:textId="23EDD0A4" w:rsidR="004B13CE" w:rsidRPr="008B0FDD" w:rsidRDefault="004B13CE" w:rsidP="00A767DD">
            <w:pPr>
              <w:tabs>
                <w:tab w:val="right" w:pos="9360"/>
              </w:tabs>
              <w:ind w:right="180"/>
              <w:jc w:val="right"/>
              <w:rPr>
                <w:rFonts w:eastAsiaTheme="minorHAnsi"/>
                <w:b w:val="0"/>
                <w:lang w:val="en-US"/>
              </w:rPr>
            </w:pPr>
            <w:r>
              <w:rPr>
                <w:rFonts w:eastAsiaTheme="minorHAnsi"/>
                <w:lang w:val="en-US"/>
              </w:rPr>
              <w:t>Nujma Bond</w:t>
            </w:r>
          </w:p>
        </w:tc>
        <w:tc>
          <w:tcPr>
            <w:tcW w:w="2108" w:type="dxa"/>
          </w:tcPr>
          <w:p w14:paraId="514FA64D" w14:textId="77777777" w:rsidR="007C2634" w:rsidRPr="008B0FDD" w:rsidRDefault="007C2634" w:rsidP="00D51C95">
            <w:pPr>
              <w:tabs>
                <w:tab w:val="left" w:pos="870"/>
                <w:tab w:val="right" w:pos="9360"/>
              </w:tabs>
              <w:ind w:right="180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-</w:t>
            </w:r>
          </w:p>
          <w:p w14:paraId="77ABB987" w14:textId="77777777" w:rsidR="007C2634" w:rsidRPr="008B0FDD" w:rsidRDefault="007C2634" w:rsidP="00D51C95">
            <w:pPr>
              <w:tabs>
                <w:tab w:val="right" w:pos="9360"/>
              </w:tabs>
              <w:ind w:right="180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-</w:t>
            </w:r>
          </w:p>
          <w:p w14:paraId="11F95CEB" w14:textId="77777777" w:rsidR="007C2634" w:rsidRPr="008B0FDD" w:rsidRDefault="007C2634" w:rsidP="00D51C95">
            <w:pPr>
              <w:tabs>
                <w:tab w:val="right" w:pos="9360"/>
              </w:tabs>
              <w:ind w:right="180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-</w:t>
            </w:r>
          </w:p>
          <w:p w14:paraId="266E5400" w14:textId="77777777" w:rsidR="007C2634" w:rsidRPr="008B0FDD" w:rsidRDefault="007C2634" w:rsidP="00D51C95">
            <w:pPr>
              <w:tabs>
                <w:tab w:val="right" w:pos="9360"/>
              </w:tabs>
              <w:ind w:left="834" w:right="978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-</w:t>
            </w:r>
          </w:p>
          <w:p w14:paraId="7199596A" w14:textId="77777777" w:rsidR="007C2634" w:rsidRPr="008B0FDD" w:rsidRDefault="007C2634" w:rsidP="00D51C95">
            <w:pPr>
              <w:tabs>
                <w:tab w:val="right" w:pos="9360"/>
              </w:tabs>
              <w:ind w:left="834" w:right="978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-</w:t>
            </w:r>
          </w:p>
          <w:p w14:paraId="686EAE1F" w14:textId="77777777" w:rsidR="007C2634" w:rsidRPr="008B0FDD" w:rsidRDefault="007C2634" w:rsidP="00D51C95">
            <w:pPr>
              <w:tabs>
                <w:tab w:val="right" w:pos="9360"/>
              </w:tabs>
              <w:ind w:left="834" w:right="978"/>
              <w:rPr>
                <w:rFonts w:eastAsiaTheme="minorHAnsi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-</w:t>
            </w:r>
          </w:p>
          <w:p w14:paraId="23083A69" w14:textId="791AD0BF" w:rsidR="00A767DD" w:rsidRPr="008B0FDD" w:rsidRDefault="00A767DD" w:rsidP="00D51C95">
            <w:pPr>
              <w:tabs>
                <w:tab w:val="right" w:pos="9360"/>
              </w:tabs>
              <w:ind w:left="834" w:right="978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-</w:t>
            </w:r>
          </w:p>
        </w:tc>
        <w:tc>
          <w:tcPr>
            <w:tcW w:w="3068" w:type="dxa"/>
          </w:tcPr>
          <w:p w14:paraId="2B82953E" w14:textId="77777777" w:rsidR="00A767DD" w:rsidRPr="008B0FDD" w:rsidRDefault="00A767DD" w:rsidP="00A767DD">
            <w:pPr>
              <w:tabs>
                <w:tab w:val="right" w:pos="9360"/>
              </w:tabs>
              <w:ind w:right="180"/>
              <w:jc w:val="both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Chair</w:t>
            </w:r>
          </w:p>
          <w:p w14:paraId="4BA422BF" w14:textId="75EEF82C" w:rsidR="00A767DD" w:rsidRPr="008B0FDD" w:rsidRDefault="00A767DD" w:rsidP="00A767DD">
            <w:pPr>
              <w:tabs>
                <w:tab w:val="right" w:pos="9360"/>
              </w:tabs>
              <w:ind w:right="180"/>
              <w:jc w:val="both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Vice – Chair</w:t>
            </w:r>
          </w:p>
          <w:p w14:paraId="72D5D9B4" w14:textId="28A7F1E5" w:rsidR="00A767DD" w:rsidRPr="008B0FDD" w:rsidRDefault="00A767DD" w:rsidP="00A767DD">
            <w:pPr>
              <w:tabs>
                <w:tab w:val="right" w:pos="9360"/>
              </w:tabs>
              <w:ind w:right="180"/>
              <w:jc w:val="both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 xml:space="preserve">Member </w:t>
            </w:r>
            <w:r w:rsidR="007460A9">
              <w:rPr>
                <w:rFonts w:eastAsiaTheme="minorHAnsi"/>
                <w:lang w:val="en-US"/>
              </w:rPr>
              <w:t>(absent)</w:t>
            </w:r>
          </w:p>
          <w:p w14:paraId="110DCE85" w14:textId="77777777" w:rsidR="00A767DD" w:rsidRPr="008B0FDD" w:rsidRDefault="00A767DD" w:rsidP="00A767DD">
            <w:pPr>
              <w:tabs>
                <w:tab w:val="right" w:pos="9360"/>
              </w:tabs>
              <w:ind w:right="180"/>
              <w:jc w:val="both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Member</w:t>
            </w:r>
          </w:p>
          <w:p w14:paraId="59B88F2B" w14:textId="36708E1A" w:rsidR="00A767DD" w:rsidRPr="008B0FDD" w:rsidRDefault="00A767DD" w:rsidP="00A767DD">
            <w:pPr>
              <w:tabs>
                <w:tab w:val="right" w:pos="9360"/>
              </w:tabs>
              <w:ind w:right="180"/>
              <w:jc w:val="both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Member</w:t>
            </w:r>
            <w:r w:rsidR="004B13CE">
              <w:rPr>
                <w:rFonts w:eastAsiaTheme="minorHAnsi"/>
                <w:lang w:val="en-US"/>
              </w:rPr>
              <w:t xml:space="preserve"> </w:t>
            </w:r>
            <w:r w:rsidR="004B13CE" w:rsidRPr="004B13CE">
              <w:rPr>
                <w:rFonts w:eastAsiaTheme="minorHAnsi"/>
                <w:lang w:val="en-US"/>
              </w:rPr>
              <w:t>(absent)</w:t>
            </w:r>
          </w:p>
          <w:p w14:paraId="18595012" w14:textId="77777777" w:rsidR="00A767DD" w:rsidRPr="008B0FDD" w:rsidRDefault="00A767DD" w:rsidP="00A767DD">
            <w:pPr>
              <w:tabs>
                <w:tab w:val="right" w:pos="9360"/>
              </w:tabs>
              <w:ind w:right="180"/>
              <w:jc w:val="both"/>
              <w:rPr>
                <w:rFonts w:eastAsiaTheme="minorHAnsi"/>
                <w:b w:val="0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>Coordinator</w:t>
            </w:r>
          </w:p>
          <w:p w14:paraId="7CEF0027" w14:textId="77777777" w:rsidR="007C2634" w:rsidRDefault="00A767DD" w:rsidP="00A767DD">
            <w:pPr>
              <w:tabs>
                <w:tab w:val="right" w:pos="9360"/>
              </w:tabs>
              <w:ind w:right="180"/>
              <w:jc w:val="both"/>
              <w:rPr>
                <w:rFonts w:eastAsiaTheme="minorHAnsi"/>
                <w:lang w:val="en-US"/>
              </w:rPr>
            </w:pPr>
            <w:r w:rsidRPr="008B0FDD">
              <w:rPr>
                <w:rFonts w:eastAsiaTheme="minorHAnsi"/>
                <w:lang w:val="en-US"/>
              </w:rPr>
              <w:t xml:space="preserve">VSS Committee Chair </w:t>
            </w:r>
          </w:p>
          <w:p w14:paraId="55C3A17C" w14:textId="10C381CC" w:rsidR="004B13CE" w:rsidRPr="004B13CE" w:rsidRDefault="004B13CE" w:rsidP="00A767DD">
            <w:pPr>
              <w:tabs>
                <w:tab w:val="right" w:pos="9360"/>
              </w:tabs>
              <w:ind w:right="180"/>
              <w:jc w:val="both"/>
              <w:rPr>
                <w:rFonts w:eastAsiaTheme="minorHAnsi"/>
                <w:bCs/>
                <w:lang w:val="en-US"/>
              </w:rPr>
            </w:pPr>
            <w:r w:rsidRPr="004B13CE">
              <w:rPr>
                <w:rFonts w:eastAsiaTheme="minorHAnsi"/>
                <w:bCs/>
                <w:lang w:val="en-US"/>
              </w:rPr>
              <w:t>Marketing</w:t>
            </w:r>
            <w:r>
              <w:rPr>
                <w:rFonts w:eastAsiaTheme="minorHAnsi"/>
                <w:bCs/>
                <w:lang w:val="en-US"/>
              </w:rPr>
              <w:t xml:space="preserve"> (Observer)</w:t>
            </w:r>
          </w:p>
        </w:tc>
      </w:tr>
    </w:tbl>
    <w:p w14:paraId="059D5B89" w14:textId="77777777" w:rsidR="007C2634" w:rsidRPr="008B0FDD" w:rsidRDefault="007C2634" w:rsidP="007C2634">
      <w:pPr>
        <w:tabs>
          <w:tab w:val="right" w:pos="9360"/>
        </w:tabs>
        <w:ind w:right="180"/>
        <w:rPr>
          <w:rFonts w:eastAsiaTheme="minorHAnsi"/>
          <w:b w:val="0"/>
          <w:lang w:val="en-US"/>
        </w:rPr>
      </w:pPr>
    </w:p>
    <w:p w14:paraId="00CD3F76" w14:textId="77777777" w:rsidR="007C2634" w:rsidRPr="008B0FDD" w:rsidRDefault="007C2634" w:rsidP="007C2634">
      <w:pPr>
        <w:tabs>
          <w:tab w:val="right" w:pos="9360"/>
        </w:tabs>
        <w:ind w:right="180"/>
        <w:rPr>
          <w:rFonts w:eastAsiaTheme="minorHAnsi"/>
          <w:b w:val="0"/>
          <w:lang w:val="en-US"/>
        </w:rPr>
      </w:pPr>
    </w:p>
    <w:p w14:paraId="5D261C7D" w14:textId="6489EBB9" w:rsidR="00DE7F92" w:rsidRDefault="00DE7F92" w:rsidP="00DE7F92">
      <w:pPr>
        <w:pStyle w:val="ListParagraph"/>
        <w:widowControl/>
        <w:numPr>
          <w:ilvl w:val="0"/>
          <w:numId w:val="32"/>
        </w:numPr>
        <w:autoSpaceDE/>
        <w:autoSpaceDN/>
        <w:jc w:val="left"/>
        <w:rPr>
          <w:rFonts w:eastAsiaTheme="minorEastAsia"/>
          <w:bCs/>
          <w:color w:val="000000"/>
        </w:rPr>
      </w:pPr>
      <w:r w:rsidRPr="007A1053">
        <w:rPr>
          <w:rFonts w:eastAsiaTheme="minorEastAsia"/>
          <w:bCs/>
          <w:color w:val="000000"/>
        </w:rPr>
        <w:t xml:space="preserve">LAND ACKNOWLEDGEMENT </w:t>
      </w:r>
    </w:p>
    <w:p w14:paraId="31860CA2" w14:textId="77777777" w:rsidR="00B61159" w:rsidRPr="007A1053" w:rsidRDefault="00B61159" w:rsidP="007A1053">
      <w:pPr>
        <w:pStyle w:val="ListParagraph"/>
        <w:widowControl/>
        <w:autoSpaceDE/>
        <w:autoSpaceDN/>
        <w:ind w:left="720"/>
        <w:jc w:val="left"/>
        <w:rPr>
          <w:bCs/>
          <w:color w:val="000000"/>
        </w:rPr>
      </w:pPr>
    </w:p>
    <w:p w14:paraId="6C756663" w14:textId="3952FAD7" w:rsidR="00DE7F92" w:rsidRPr="007A1053" w:rsidRDefault="00DE7F92" w:rsidP="007A1053">
      <w:pPr>
        <w:pStyle w:val="ListParagraph"/>
        <w:widowControl/>
        <w:autoSpaceDE/>
        <w:autoSpaceDN/>
        <w:ind w:left="720"/>
        <w:jc w:val="left"/>
        <w:rPr>
          <w:b w:val="0"/>
          <w:bCs/>
        </w:rPr>
      </w:pPr>
      <w:r w:rsidRPr="007A1053">
        <w:rPr>
          <w:b w:val="0"/>
          <w:bCs/>
        </w:rPr>
        <w:t xml:space="preserve">The </w:t>
      </w:r>
      <w:r w:rsidR="00B61159" w:rsidRPr="007A1053">
        <w:rPr>
          <w:rFonts w:eastAsiaTheme="minorEastAsia"/>
          <w:b w:val="0"/>
          <w:bCs/>
          <w:color w:val="000000"/>
        </w:rPr>
        <w:t>Comm</w:t>
      </w:r>
      <w:r w:rsidR="006172CC" w:rsidRPr="007A1053">
        <w:rPr>
          <w:rFonts w:eastAsiaTheme="minorEastAsia"/>
          <w:b w:val="0"/>
          <w:bCs/>
          <w:color w:val="000000"/>
        </w:rPr>
        <w:t xml:space="preserve">ittee </w:t>
      </w:r>
      <w:r w:rsidRPr="007A1053">
        <w:rPr>
          <w:b w:val="0"/>
          <w:bCs/>
        </w:rPr>
        <w:t>Chair opened the meeting with a land acknowledgment</w:t>
      </w:r>
      <w:r w:rsidR="007A1053">
        <w:rPr>
          <w:b w:val="0"/>
          <w:bCs/>
        </w:rPr>
        <w:t>.</w:t>
      </w:r>
    </w:p>
    <w:p w14:paraId="4EC4E69A" w14:textId="77777777" w:rsidR="00B12BCF" w:rsidRPr="00F91378" w:rsidRDefault="00B12BCF" w:rsidP="007A1053">
      <w:pPr>
        <w:pStyle w:val="ListParagraph"/>
        <w:widowControl/>
        <w:autoSpaceDE/>
        <w:autoSpaceDN/>
        <w:ind w:left="720"/>
        <w:jc w:val="left"/>
      </w:pPr>
    </w:p>
    <w:p w14:paraId="5D08372E" w14:textId="4C986027" w:rsidR="007C2634" w:rsidRPr="008B0FDD" w:rsidRDefault="007C2634" w:rsidP="007C2634">
      <w:pPr>
        <w:widowControl/>
        <w:numPr>
          <w:ilvl w:val="0"/>
          <w:numId w:val="32"/>
        </w:numPr>
        <w:autoSpaceDE/>
        <w:autoSpaceDN/>
        <w:spacing w:after="160" w:line="259" w:lineRule="auto"/>
        <w:ind w:right="180"/>
        <w:contextualSpacing/>
        <w:jc w:val="both"/>
        <w:rPr>
          <w:rFonts w:eastAsiaTheme="minorHAnsi"/>
          <w:b w:val="0"/>
          <w:bCs/>
          <w:lang w:val="en-US"/>
        </w:rPr>
      </w:pPr>
      <w:r w:rsidRPr="008B0FDD">
        <w:rPr>
          <w:rFonts w:eastAsiaTheme="minorHAnsi"/>
          <w:bCs/>
          <w:lang w:val="en-US"/>
        </w:rPr>
        <w:t>OPENING REMARKS</w:t>
      </w:r>
    </w:p>
    <w:p w14:paraId="5A4EBEE0" w14:textId="77777777" w:rsidR="00A767DD" w:rsidRPr="008B0FDD" w:rsidRDefault="00A767DD" w:rsidP="00A767DD">
      <w:pPr>
        <w:widowControl/>
        <w:autoSpaceDE/>
        <w:autoSpaceDN/>
        <w:spacing w:after="160" w:line="259" w:lineRule="auto"/>
        <w:ind w:left="720" w:right="180"/>
        <w:contextualSpacing/>
        <w:jc w:val="both"/>
        <w:rPr>
          <w:rFonts w:eastAsiaTheme="minorHAnsi"/>
          <w:b w:val="0"/>
          <w:bCs/>
          <w:lang w:val="en-US"/>
        </w:rPr>
      </w:pPr>
    </w:p>
    <w:p w14:paraId="6BE1F0A4" w14:textId="2700F27B" w:rsidR="00456BF1" w:rsidRDefault="000C248A" w:rsidP="000C248A">
      <w:pPr>
        <w:ind w:left="709"/>
        <w:jc w:val="both"/>
        <w:rPr>
          <w:b w:val="0"/>
          <w:bCs/>
        </w:rPr>
      </w:pPr>
      <w:r w:rsidRPr="008B0FDD">
        <w:rPr>
          <w:b w:val="0"/>
          <w:bCs/>
        </w:rPr>
        <w:t xml:space="preserve">The Committee Chair highlighted </w:t>
      </w:r>
      <w:r w:rsidR="005460BD">
        <w:rPr>
          <w:b w:val="0"/>
          <w:bCs/>
        </w:rPr>
        <w:t>the</w:t>
      </w:r>
      <w:r w:rsidRPr="008B0FDD">
        <w:rPr>
          <w:b w:val="0"/>
          <w:bCs/>
        </w:rPr>
        <w:t xml:space="preserve"> </w:t>
      </w:r>
      <w:r w:rsidR="004B13CE">
        <w:rPr>
          <w:b w:val="0"/>
          <w:bCs/>
        </w:rPr>
        <w:t>Federal Budget</w:t>
      </w:r>
      <w:r w:rsidR="00AA2D8D">
        <w:rPr>
          <w:b w:val="0"/>
          <w:bCs/>
        </w:rPr>
        <w:t xml:space="preserve"> </w:t>
      </w:r>
      <w:r w:rsidR="006D2844">
        <w:rPr>
          <w:b w:val="0"/>
          <w:bCs/>
        </w:rPr>
        <w:t>announcement on</w:t>
      </w:r>
      <w:r w:rsidR="00AA2D8D">
        <w:rPr>
          <w:b w:val="0"/>
          <w:bCs/>
        </w:rPr>
        <w:t xml:space="preserve"> 4 November</w:t>
      </w:r>
      <w:r w:rsidR="004B13CE">
        <w:rPr>
          <w:b w:val="0"/>
          <w:bCs/>
        </w:rPr>
        <w:t xml:space="preserve"> </w:t>
      </w:r>
      <w:r w:rsidR="00A60D45">
        <w:rPr>
          <w:b w:val="0"/>
          <w:bCs/>
        </w:rPr>
        <w:t>including</w:t>
      </w:r>
      <w:r w:rsidR="004B13CE">
        <w:rPr>
          <w:b w:val="0"/>
          <w:bCs/>
        </w:rPr>
        <w:t xml:space="preserve"> </w:t>
      </w:r>
      <w:r w:rsidR="0047661C">
        <w:rPr>
          <w:b w:val="0"/>
          <w:bCs/>
        </w:rPr>
        <w:t xml:space="preserve">the </w:t>
      </w:r>
      <w:r w:rsidR="004B13CE">
        <w:rPr>
          <w:b w:val="0"/>
          <w:bCs/>
        </w:rPr>
        <w:t>increase</w:t>
      </w:r>
      <w:r w:rsidR="007460A9">
        <w:rPr>
          <w:b w:val="0"/>
          <w:bCs/>
        </w:rPr>
        <w:t>s</w:t>
      </w:r>
      <w:r w:rsidR="004B13CE">
        <w:rPr>
          <w:b w:val="0"/>
          <w:bCs/>
        </w:rPr>
        <w:t xml:space="preserve"> for DND and the RCMP</w:t>
      </w:r>
      <w:r w:rsidR="007460A9">
        <w:rPr>
          <w:b w:val="0"/>
          <w:bCs/>
        </w:rPr>
        <w:t>, notably</w:t>
      </w:r>
      <w:r w:rsidR="004B13CE">
        <w:rPr>
          <w:b w:val="0"/>
          <w:bCs/>
        </w:rPr>
        <w:t xml:space="preserve"> DND </w:t>
      </w:r>
      <w:r w:rsidR="007460A9">
        <w:rPr>
          <w:b w:val="0"/>
          <w:bCs/>
        </w:rPr>
        <w:t>seeing a significant increase to</w:t>
      </w:r>
      <w:r w:rsidR="004B13CE">
        <w:rPr>
          <w:b w:val="0"/>
          <w:bCs/>
        </w:rPr>
        <w:t xml:space="preserve"> $81.5B over the next 5 years.</w:t>
      </w:r>
      <w:r w:rsidR="00456BF1">
        <w:rPr>
          <w:b w:val="0"/>
          <w:bCs/>
        </w:rPr>
        <w:t xml:space="preserve"> </w:t>
      </w:r>
      <w:r w:rsidR="00BC05AA">
        <w:rPr>
          <w:b w:val="0"/>
          <w:bCs/>
        </w:rPr>
        <w:t>The Legion</w:t>
      </w:r>
      <w:r w:rsidR="00F91378">
        <w:rPr>
          <w:b w:val="0"/>
          <w:bCs/>
        </w:rPr>
        <w:t xml:space="preserve">’s </w:t>
      </w:r>
      <w:r w:rsidR="008D54C7">
        <w:rPr>
          <w:b w:val="0"/>
          <w:bCs/>
        </w:rPr>
        <w:t>statement</w:t>
      </w:r>
      <w:r w:rsidR="00F91378">
        <w:rPr>
          <w:b w:val="0"/>
          <w:bCs/>
        </w:rPr>
        <w:t xml:space="preserve"> on the budge</w:t>
      </w:r>
      <w:r w:rsidR="00DD4B24">
        <w:rPr>
          <w:b w:val="0"/>
          <w:bCs/>
        </w:rPr>
        <w:t>t</w:t>
      </w:r>
      <w:r w:rsidR="00FA6A29">
        <w:rPr>
          <w:b w:val="0"/>
          <w:bCs/>
        </w:rPr>
        <w:t xml:space="preserve"> was made on 24 November</w:t>
      </w:r>
      <w:r w:rsidR="005E2A61">
        <w:rPr>
          <w:b w:val="0"/>
          <w:bCs/>
        </w:rPr>
        <w:t>:</w:t>
      </w:r>
      <w:r w:rsidR="00FA6A29">
        <w:rPr>
          <w:b w:val="0"/>
          <w:bCs/>
        </w:rPr>
        <w:t xml:space="preserve"> </w:t>
      </w:r>
      <w:r w:rsidR="00F91378">
        <w:rPr>
          <w:b w:val="0"/>
          <w:bCs/>
        </w:rPr>
        <w:t xml:space="preserve"> </w:t>
      </w:r>
      <w:hyperlink r:id="rId10" w:history="1">
        <w:r w:rsidR="00F91378" w:rsidRPr="007A1053">
          <w:rPr>
            <w:rFonts w:eastAsiaTheme="minorEastAsia"/>
            <w:b w:val="0"/>
            <w:color w:val="0000FF"/>
            <w:kern w:val="2"/>
            <w:u w:val="single"/>
            <w14:ligatures w14:val="standardContextual"/>
          </w:rPr>
          <w:t>https://legion.ca/news/articles/2025/11/24/the-royal-canadian-legion-on-federal-budget-2025-big-investments-big-cuts---veterans-want-immediate-clarity</w:t>
        </w:r>
      </w:hyperlink>
    </w:p>
    <w:p w14:paraId="1BC03DDB" w14:textId="77777777" w:rsidR="00456BF1" w:rsidRDefault="00456BF1" w:rsidP="000C248A">
      <w:pPr>
        <w:ind w:left="709"/>
        <w:jc w:val="both"/>
        <w:rPr>
          <w:b w:val="0"/>
          <w:bCs/>
        </w:rPr>
      </w:pPr>
    </w:p>
    <w:p w14:paraId="4E293F97" w14:textId="6502B9A9" w:rsidR="004B13CE" w:rsidRDefault="00AE3CAA" w:rsidP="000C248A">
      <w:pPr>
        <w:ind w:left="709"/>
        <w:jc w:val="both"/>
        <w:rPr>
          <w:b w:val="0"/>
          <w:bCs/>
        </w:rPr>
      </w:pPr>
      <w:r>
        <w:rPr>
          <w:b w:val="0"/>
          <w:bCs/>
        </w:rPr>
        <w:t>Also note</w:t>
      </w:r>
      <w:r w:rsidR="005E2A61">
        <w:rPr>
          <w:b w:val="0"/>
          <w:bCs/>
        </w:rPr>
        <w:t>d</w:t>
      </w:r>
      <w:r>
        <w:rPr>
          <w:b w:val="0"/>
          <w:bCs/>
        </w:rPr>
        <w:t xml:space="preserve"> in the Budget are c</w:t>
      </w:r>
      <w:r w:rsidR="00E22560">
        <w:rPr>
          <w:b w:val="0"/>
          <w:bCs/>
        </w:rPr>
        <w:t xml:space="preserve">hanges to the calculation of </w:t>
      </w:r>
      <w:r w:rsidR="005E2A61">
        <w:rPr>
          <w:b w:val="0"/>
          <w:bCs/>
        </w:rPr>
        <w:t xml:space="preserve">the </w:t>
      </w:r>
      <w:r w:rsidR="00456BF1">
        <w:rPr>
          <w:b w:val="0"/>
          <w:bCs/>
        </w:rPr>
        <w:t>CAF and RCMP superannuation</w:t>
      </w:r>
      <w:r w:rsidR="00250AA0">
        <w:rPr>
          <w:b w:val="0"/>
          <w:bCs/>
        </w:rPr>
        <w:t xml:space="preserve"> (pensions)</w:t>
      </w:r>
      <w:r w:rsidR="00456BF1">
        <w:rPr>
          <w:b w:val="0"/>
          <w:bCs/>
        </w:rPr>
        <w:t xml:space="preserve"> </w:t>
      </w:r>
      <w:r>
        <w:rPr>
          <w:b w:val="0"/>
          <w:bCs/>
        </w:rPr>
        <w:t>which is</w:t>
      </w:r>
      <w:r w:rsidR="00456BF1">
        <w:rPr>
          <w:b w:val="0"/>
          <w:bCs/>
        </w:rPr>
        <w:t xml:space="preserve"> an area to be monitored to ensure</w:t>
      </w:r>
      <w:r w:rsidR="007D00AC">
        <w:rPr>
          <w:b w:val="0"/>
          <w:bCs/>
        </w:rPr>
        <w:t xml:space="preserve"> there </w:t>
      </w:r>
      <w:r w:rsidR="00FA1BEB">
        <w:rPr>
          <w:b w:val="0"/>
          <w:bCs/>
        </w:rPr>
        <w:t>is</w:t>
      </w:r>
      <w:r w:rsidR="00456BF1">
        <w:rPr>
          <w:b w:val="0"/>
          <w:bCs/>
        </w:rPr>
        <w:t xml:space="preserve"> no erosion of earned benefits. </w:t>
      </w:r>
      <w:r w:rsidR="00FA1BEB">
        <w:rPr>
          <w:b w:val="0"/>
          <w:bCs/>
        </w:rPr>
        <w:t>The propo</w:t>
      </w:r>
      <w:r w:rsidR="00B20171">
        <w:rPr>
          <w:b w:val="0"/>
          <w:bCs/>
        </w:rPr>
        <w:t xml:space="preserve">sed change to the </w:t>
      </w:r>
      <w:r w:rsidR="00E84791">
        <w:rPr>
          <w:b w:val="0"/>
          <w:bCs/>
        </w:rPr>
        <w:t xml:space="preserve">indexing of the </w:t>
      </w:r>
      <w:r w:rsidR="00456BF1">
        <w:rPr>
          <w:b w:val="0"/>
          <w:bCs/>
        </w:rPr>
        <w:t xml:space="preserve">RCMP internal disability pension </w:t>
      </w:r>
      <w:r w:rsidR="00B20171">
        <w:rPr>
          <w:b w:val="0"/>
          <w:bCs/>
        </w:rPr>
        <w:t xml:space="preserve">will also be </w:t>
      </w:r>
      <w:r w:rsidR="00E84791">
        <w:rPr>
          <w:b w:val="0"/>
          <w:bCs/>
        </w:rPr>
        <w:t>monitored</w:t>
      </w:r>
      <w:r>
        <w:rPr>
          <w:b w:val="0"/>
          <w:bCs/>
        </w:rPr>
        <w:t>.</w:t>
      </w:r>
    </w:p>
    <w:p w14:paraId="10E0A6C0" w14:textId="77777777" w:rsidR="004B13CE" w:rsidRDefault="004B13CE" w:rsidP="000C248A">
      <w:pPr>
        <w:ind w:left="709"/>
        <w:jc w:val="both"/>
        <w:rPr>
          <w:b w:val="0"/>
          <w:bCs/>
        </w:rPr>
      </w:pPr>
    </w:p>
    <w:p w14:paraId="1DB6D3D0" w14:textId="1AE9F544" w:rsidR="000C248A" w:rsidRPr="008B0FDD" w:rsidRDefault="00456BF1" w:rsidP="000C248A">
      <w:pPr>
        <w:ind w:left="709"/>
        <w:jc w:val="both"/>
        <w:rPr>
          <w:b w:val="0"/>
          <w:bCs/>
        </w:rPr>
      </w:pPr>
      <w:r>
        <w:rPr>
          <w:b w:val="0"/>
          <w:bCs/>
        </w:rPr>
        <w:t>VSS Committee Chair noted a recent meeting</w:t>
      </w:r>
      <w:r w:rsidR="00E84791">
        <w:rPr>
          <w:b w:val="0"/>
          <w:bCs/>
        </w:rPr>
        <w:t xml:space="preserve"> she had</w:t>
      </w:r>
      <w:r>
        <w:rPr>
          <w:b w:val="0"/>
          <w:bCs/>
        </w:rPr>
        <w:t xml:space="preserve"> with </w:t>
      </w:r>
      <w:r w:rsidR="005F7F84">
        <w:rPr>
          <w:b w:val="0"/>
          <w:bCs/>
        </w:rPr>
        <w:t xml:space="preserve">a </w:t>
      </w:r>
      <w:r>
        <w:rPr>
          <w:b w:val="0"/>
          <w:bCs/>
        </w:rPr>
        <w:t>VAC ADM to clarify the</w:t>
      </w:r>
      <w:r w:rsidR="003A4B06">
        <w:rPr>
          <w:b w:val="0"/>
          <w:bCs/>
        </w:rPr>
        <w:t xml:space="preserve"> </w:t>
      </w:r>
      <w:r w:rsidR="005F7F84">
        <w:rPr>
          <w:b w:val="0"/>
          <w:bCs/>
        </w:rPr>
        <w:t>B</w:t>
      </w:r>
      <w:r>
        <w:rPr>
          <w:b w:val="0"/>
          <w:bCs/>
        </w:rPr>
        <w:t xml:space="preserve">udget position </w:t>
      </w:r>
      <w:r w:rsidR="00FA4FA4">
        <w:rPr>
          <w:b w:val="0"/>
          <w:bCs/>
        </w:rPr>
        <w:t>on</w:t>
      </w:r>
      <w:r>
        <w:rPr>
          <w:b w:val="0"/>
          <w:bCs/>
        </w:rPr>
        <w:t xml:space="preserve"> the Medical Cannabis</w:t>
      </w:r>
      <w:r w:rsidR="005F7F84">
        <w:rPr>
          <w:b w:val="0"/>
          <w:bCs/>
        </w:rPr>
        <w:t xml:space="preserve"> -</w:t>
      </w:r>
      <w:r>
        <w:rPr>
          <w:b w:val="0"/>
          <w:bCs/>
        </w:rPr>
        <w:t xml:space="preserve"> </w:t>
      </w:r>
      <w:r w:rsidR="00FA4FA4">
        <w:rPr>
          <w:b w:val="0"/>
          <w:bCs/>
        </w:rPr>
        <w:t>V</w:t>
      </w:r>
      <w:r>
        <w:rPr>
          <w:b w:val="0"/>
          <w:bCs/>
        </w:rPr>
        <w:t xml:space="preserve">eterans will still receive their </w:t>
      </w:r>
      <w:r w:rsidR="007460A9">
        <w:rPr>
          <w:b w:val="0"/>
          <w:bCs/>
        </w:rPr>
        <w:t>allocation,</w:t>
      </w:r>
      <w:r>
        <w:rPr>
          <w:b w:val="0"/>
          <w:bCs/>
        </w:rPr>
        <w:t xml:space="preserve"> but the </w:t>
      </w:r>
      <w:r w:rsidR="00553E3C">
        <w:rPr>
          <w:b w:val="0"/>
          <w:bCs/>
        </w:rPr>
        <w:t xml:space="preserve">cost </w:t>
      </w:r>
      <w:r>
        <w:rPr>
          <w:b w:val="0"/>
          <w:bCs/>
        </w:rPr>
        <w:t>savings</w:t>
      </w:r>
      <w:r w:rsidR="001D2808">
        <w:rPr>
          <w:b w:val="0"/>
          <w:bCs/>
        </w:rPr>
        <w:t>,</w:t>
      </w:r>
      <w:r w:rsidR="001D2808" w:rsidRPr="007A1053">
        <w:rPr>
          <w:b w:val="0"/>
          <w:bCs/>
        </w:rPr>
        <w:t xml:space="preserve"> </w:t>
      </w:r>
      <w:r w:rsidR="001D2808">
        <w:rPr>
          <w:b w:val="0"/>
          <w:bCs/>
        </w:rPr>
        <w:t>$4.23</w:t>
      </w:r>
      <w:r w:rsidR="00C92B9F">
        <w:rPr>
          <w:b w:val="0"/>
          <w:bCs/>
        </w:rPr>
        <w:t>B, will</w:t>
      </w:r>
      <w:r>
        <w:rPr>
          <w:b w:val="0"/>
          <w:bCs/>
        </w:rPr>
        <w:t xml:space="preserve"> be </w:t>
      </w:r>
      <w:r w:rsidR="00EF6768">
        <w:rPr>
          <w:b w:val="0"/>
          <w:bCs/>
        </w:rPr>
        <w:t>on the price being paid per gram to the supplier over</w:t>
      </w:r>
      <w:r>
        <w:rPr>
          <w:b w:val="0"/>
          <w:bCs/>
        </w:rPr>
        <w:t xml:space="preserve"> multiple years</w:t>
      </w:r>
      <w:r w:rsidR="009A6F25">
        <w:rPr>
          <w:b w:val="0"/>
          <w:bCs/>
        </w:rPr>
        <w:t>.</w:t>
      </w:r>
      <w:r>
        <w:rPr>
          <w:b w:val="0"/>
          <w:bCs/>
        </w:rPr>
        <w:t xml:space="preserve"> </w:t>
      </w:r>
      <w:r w:rsidR="007460A9">
        <w:rPr>
          <w:b w:val="0"/>
          <w:bCs/>
        </w:rPr>
        <w:t xml:space="preserve"> </w:t>
      </w:r>
      <w:r w:rsidR="007A1053">
        <w:rPr>
          <w:b w:val="0"/>
          <w:bCs/>
        </w:rPr>
        <w:t>It</w:t>
      </w:r>
      <w:r>
        <w:rPr>
          <w:b w:val="0"/>
          <w:bCs/>
        </w:rPr>
        <w:t xml:space="preserve"> </w:t>
      </w:r>
      <w:r w:rsidR="00283304">
        <w:rPr>
          <w:b w:val="0"/>
          <w:bCs/>
        </w:rPr>
        <w:t xml:space="preserve">also </w:t>
      </w:r>
      <w:r>
        <w:rPr>
          <w:b w:val="0"/>
          <w:bCs/>
        </w:rPr>
        <w:t xml:space="preserve">noted that </w:t>
      </w:r>
      <w:r w:rsidR="00356733">
        <w:rPr>
          <w:b w:val="0"/>
          <w:bCs/>
        </w:rPr>
        <w:t>the Budget included</w:t>
      </w:r>
      <w:r w:rsidR="007A1053">
        <w:rPr>
          <w:b w:val="0"/>
          <w:bCs/>
        </w:rPr>
        <w:t xml:space="preserve"> an additional</w:t>
      </w:r>
      <w:r w:rsidR="00356733">
        <w:rPr>
          <w:b w:val="0"/>
          <w:bCs/>
        </w:rPr>
        <w:t xml:space="preserve"> </w:t>
      </w:r>
      <w:r>
        <w:rPr>
          <w:b w:val="0"/>
          <w:bCs/>
        </w:rPr>
        <w:t>$12M</w:t>
      </w:r>
      <w:r w:rsidR="00BF4846">
        <w:rPr>
          <w:b w:val="0"/>
          <w:bCs/>
        </w:rPr>
        <w:t xml:space="preserve"> over the next two years</w:t>
      </w:r>
      <w:r>
        <w:rPr>
          <w:b w:val="0"/>
          <w:bCs/>
        </w:rPr>
        <w:t xml:space="preserve"> for </w:t>
      </w:r>
      <w:r w:rsidR="00BF4846">
        <w:rPr>
          <w:b w:val="0"/>
          <w:bCs/>
        </w:rPr>
        <w:t>additional temporary</w:t>
      </w:r>
      <w:r w:rsidR="00356733">
        <w:rPr>
          <w:b w:val="0"/>
          <w:bCs/>
        </w:rPr>
        <w:t xml:space="preserve"> staff</w:t>
      </w:r>
      <w:r w:rsidR="00BF4846">
        <w:rPr>
          <w:b w:val="0"/>
          <w:bCs/>
        </w:rPr>
        <w:t xml:space="preserve"> hires</w:t>
      </w:r>
      <w:r w:rsidR="007460A9">
        <w:rPr>
          <w:b w:val="0"/>
          <w:bCs/>
        </w:rPr>
        <w:t xml:space="preserve"> to </w:t>
      </w:r>
      <w:r w:rsidR="00283304">
        <w:rPr>
          <w:b w:val="0"/>
          <w:bCs/>
        </w:rPr>
        <w:t>hopefu</w:t>
      </w:r>
      <w:r w:rsidR="008971A9">
        <w:rPr>
          <w:b w:val="0"/>
          <w:bCs/>
        </w:rPr>
        <w:t xml:space="preserve">lly </w:t>
      </w:r>
      <w:r w:rsidR="007460A9">
        <w:rPr>
          <w:b w:val="0"/>
          <w:bCs/>
        </w:rPr>
        <w:t>prevent an</w:t>
      </w:r>
      <w:r w:rsidR="007A1053">
        <w:rPr>
          <w:b w:val="0"/>
          <w:bCs/>
        </w:rPr>
        <w:t xml:space="preserve"> increase in the</w:t>
      </w:r>
      <w:r w:rsidR="007460A9">
        <w:rPr>
          <w:b w:val="0"/>
          <w:bCs/>
        </w:rPr>
        <w:t xml:space="preserve"> backlog in</w:t>
      </w:r>
      <w:r w:rsidR="00065745">
        <w:rPr>
          <w:b w:val="0"/>
          <w:bCs/>
        </w:rPr>
        <w:t xml:space="preserve"> </w:t>
      </w:r>
      <w:r w:rsidR="007460A9">
        <w:rPr>
          <w:b w:val="0"/>
          <w:bCs/>
        </w:rPr>
        <w:t>processing</w:t>
      </w:r>
      <w:r w:rsidR="00065745">
        <w:rPr>
          <w:b w:val="0"/>
          <w:bCs/>
        </w:rPr>
        <w:t xml:space="preserve"> disability </w:t>
      </w:r>
      <w:r w:rsidR="007A1053">
        <w:rPr>
          <w:b w:val="0"/>
          <w:bCs/>
        </w:rPr>
        <w:t xml:space="preserve">benefit </w:t>
      </w:r>
      <w:r w:rsidR="00065745">
        <w:rPr>
          <w:b w:val="0"/>
          <w:bCs/>
        </w:rPr>
        <w:t>applications</w:t>
      </w:r>
      <w:r w:rsidR="00BF4846">
        <w:rPr>
          <w:b w:val="0"/>
          <w:bCs/>
        </w:rPr>
        <w:t>.</w:t>
      </w:r>
    </w:p>
    <w:p w14:paraId="302C281C" w14:textId="77777777" w:rsidR="00A767DD" w:rsidRPr="008B0FDD" w:rsidRDefault="00A767DD" w:rsidP="00A767DD">
      <w:pPr>
        <w:ind w:left="720"/>
        <w:jc w:val="both"/>
      </w:pPr>
    </w:p>
    <w:p w14:paraId="776BEC35" w14:textId="2A21CFA4" w:rsidR="007C2634" w:rsidRPr="008B0FDD" w:rsidRDefault="00A767DD" w:rsidP="007C2634">
      <w:pPr>
        <w:pStyle w:val="ListParagraph"/>
        <w:widowControl/>
        <w:numPr>
          <w:ilvl w:val="0"/>
          <w:numId w:val="32"/>
        </w:numPr>
        <w:autoSpaceDE/>
        <w:autoSpaceDN/>
        <w:contextualSpacing/>
        <w:jc w:val="both"/>
        <w:rPr>
          <w:b w:val="0"/>
          <w:bCs/>
        </w:rPr>
      </w:pPr>
      <w:r w:rsidRPr="008B0FDD">
        <w:rPr>
          <w:bCs/>
        </w:rPr>
        <w:t>REVIEW PREVIOUS MINUTES</w:t>
      </w:r>
    </w:p>
    <w:p w14:paraId="02519C14" w14:textId="77777777" w:rsidR="007C2634" w:rsidRPr="008B0FDD" w:rsidRDefault="007C2634" w:rsidP="007C2634">
      <w:pPr>
        <w:pStyle w:val="ListParagraph"/>
        <w:jc w:val="both"/>
        <w:rPr>
          <w:b w:val="0"/>
          <w:bCs/>
        </w:rPr>
      </w:pPr>
    </w:p>
    <w:p w14:paraId="5DA0D698" w14:textId="3A65F4E8" w:rsidR="00591C33" w:rsidRDefault="000C248A" w:rsidP="007A1053">
      <w:pPr>
        <w:ind w:left="720"/>
        <w:jc w:val="both"/>
        <w:rPr>
          <w:b w:val="0"/>
          <w:bCs/>
        </w:rPr>
      </w:pPr>
      <w:r w:rsidRPr="008B0FDD">
        <w:rPr>
          <w:b w:val="0"/>
          <w:bCs/>
        </w:rPr>
        <w:t xml:space="preserve">The Committee reviewed the previous minutes from the last meeting on </w:t>
      </w:r>
      <w:r w:rsidR="00070511">
        <w:rPr>
          <w:b w:val="0"/>
          <w:bCs/>
        </w:rPr>
        <w:t>27 August</w:t>
      </w:r>
      <w:r w:rsidRPr="008B0FDD">
        <w:rPr>
          <w:b w:val="0"/>
          <w:bCs/>
        </w:rPr>
        <w:t xml:space="preserve">. </w:t>
      </w:r>
      <w:r w:rsidRPr="008B0FDD">
        <w:rPr>
          <w:b w:val="0"/>
          <w:bCs/>
        </w:rPr>
        <w:lastRenderedPageBreak/>
        <w:t xml:space="preserve">No changes or concerns were </w:t>
      </w:r>
      <w:r w:rsidR="006D4C76" w:rsidRPr="008B0FDD">
        <w:rPr>
          <w:b w:val="0"/>
          <w:bCs/>
        </w:rPr>
        <w:t>noted</w:t>
      </w:r>
      <w:r w:rsidR="006D4C76">
        <w:rPr>
          <w:b w:val="0"/>
          <w:bCs/>
        </w:rPr>
        <w:t>;</w:t>
      </w:r>
      <w:r w:rsidR="00270C51">
        <w:rPr>
          <w:b w:val="0"/>
          <w:bCs/>
        </w:rPr>
        <w:t xml:space="preserve"> however, t</w:t>
      </w:r>
      <w:r w:rsidR="00992D8C">
        <w:rPr>
          <w:b w:val="0"/>
          <w:bCs/>
        </w:rPr>
        <w:t xml:space="preserve">he </w:t>
      </w:r>
      <w:r w:rsidR="007A1053">
        <w:rPr>
          <w:b w:val="0"/>
          <w:bCs/>
        </w:rPr>
        <w:t>C</w:t>
      </w:r>
      <w:r w:rsidR="00992D8C">
        <w:rPr>
          <w:b w:val="0"/>
          <w:bCs/>
        </w:rPr>
        <w:t>hair</w:t>
      </w:r>
      <w:r w:rsidR="00731C88">
        <w:rPr>
          <w:b w:val="0"/>
          <w:bCs/>
        </w:rPr>
        <w:t xml:space="preserve"> h</w:t>
      </w:r>
      <w:r w:rsidR="00BF4846">
        <w:rPr>
          <w:b w:val="0"/>
          <w:bCs/>
        </w:rPr>
        <w:t>ighlighted</w:t>
      </w:r>
      <w:r w:rsidR="007460A9">
        <w:rPr>
          <w:b w:val="0"/>
          <w:bCs/>
        </w:rPr>
        <w:t xml:space="preserve"> </w:t>
      </w:r>
      <w:r w:rsidR="00731C88">
        <w:rPr>
          <w:b w:val="0"/>
          <w:bCs/>
        </w:rPr>
        <w:t xml:space="preserve">the </w:t>
      </w:r>
      <w:r w:rsidR="00BF4846">
        <w:rPr>
          <w:b w:val="0"/>
          <w:bCs/>
        </w:rPr>
        <w:t>100</w:t>
      </w:r>
      <w:r w:rsidR="00BF4846" w:rsidRPr="00BF4846">
        <w:rPr>
          <w:b w:val="0"/>
          <w:bCs/>
          <w:vertAlign w:val="superscript"/>
        </w:rPr>
        <w:t>th</w:t>
      </w:r>
      <w:r w:rsidR="00BF4846">
        <w:rPr>
          <w:b w:val="0"/>
          <w:bCs/>
        </w:rPr>
        <w:t xml:space="preserve"> Anniversary for </w:t>
      </w:r>
      <w:r w:rsidR="008971A9">
        <w:rPr>
          <w:b w:val="0"/>
          <w:bCs/>
        </w:rPr>
        <w:t>Legion</w:t>
      </w:r>
      <w:r w:rsidR="00731C88">
        <w:rPr>
          <w:b w:val="0"/>
          <w:bCs/>
        </w:rPr>
        <w:t xml:space="preserve"> and </w:t>
      </w:r>
      <w:r w:rsidR="00591C33">
        <w:rPr>
          <w:b w:val="0"/>
          <w:bCs/>
        </w:rPr>
        <w:t>the new</w:t>
      </w:r>
      <w:r w:rsidR="00BF4846">
        <w:rPr>
          <w:b w:val="0"/>
          <w:bCs/>
        </w:rPr>
        <w:t xml:space="preserve"> RCAF Commander Lieutenant-General Jamie Speiser-Blanchet as a potential guest speaker for future </w:t>
      </w:r>
      <w:r w:rsidR="00094581">
        <w:rPr>
          <w:b w:val="0"/>
          <w:bCs/>
        </w:rPr>
        <w:t>Legion</w:t>
      </w:r>
      <w:r w:rsidR="00BF4846">
        <w:rPr>
          <w:b w:val="0"/>
          <w:bCs/>
        </w:rPr>
        <w:t xml:space="preserve"> events</w:t>
      </w:r>
      <w:r w:rsidR="00094581">
        <w:rPr>
          <w:b w:val="0"/>
          <w:bCs/>
        </w:rPr>
        <w:t xml:space="preserve">. </w:t>
      </w:r>
      <w:r w:rsidR="00BF4846">
        <w:rPr>
          <w:b w:val="0"/>
          <w:bCs/>
        </w:rPr>
        <w:t xml:space="preserve"> </w:t>
      </w:r>
    </w:p>
    <w:p w14:paraId="2CDBEC3C" w14:textId="77777777" w:rsidR="00591C33" w:rsidRPr="008B0FDD" w:rsidRDefault="00591C33" w:rsidP="000C248A">
      <w:pPr>
        <w:ind w:left="709"/>
        <w:jc w:val="both"/>
        <w:rPr>
          <w:b w:val="0"/>
          <w:bCs/>
        </w:rPr>
      </w:pPr>
    </w:p>
    <w:p w14:paraId="664FDF8E" w14:textId="10C32181" w:rsidR="009A5912" w:rsidRPr="008B0FDD" w:rsidRDefault="000E37E4" w:rsidP="007A1053">
      <w:pPr>
        <w:jc w:val="both"/>
      </w:pPr>
      <w:r>
        <w:t xml:space="preserve">4. </w:t>
      </w:r>
      <w:r w:rsidR="00591C33">
        <w:tab/>
      </w:r>
      <w:r w:rsidR="009A5912" w:rsidRPr="008B0FDD">
        <w:t>UPDATES</w:t>
      </w:r>
    </w:p>
    <w:p w14:paraId="344A68D8" w14:textId="77777777" w:rsidR="009A5912" w:rsidRPr="008B0FDD" w:rsidRDefault="009A5912" w:rsidP="009A5912">
      <w:pPr>
        <w:pStyle w:val="ListParagraph"/>
        <w:widowControl/>
        <w:autoSpaceDE/>
        <w:autoSpaceDN/>
        <w:ind w:left="720"/>
        <w:contextualSpacing/>
        <w:jc w:val="both"/>
      </w:pPr>
    </w:p>
    <w:p w14:paraId="6B4F02D2" w14:textId="67C32684" w:rsidR="00926648" w:rsidRPr="007A1053" w:rsidRDefault="000C248A" w:rsidP="007A1053">
      <w:pPr>
        <w:ind w:left="720"/>
        <w:jc w:val="left"/>
        <w:rPr>
          <w:rFonts w:eastAsiaTheme="minorEastAsia"/>
          <w:b w:val="0"/>
          <w:color w:val="467886"/>
          <w:u w:val="single"/>
        </w:rPr>
      </w:pPr>
      <w:r w:rsidRPr="00D66AA6">
        <w:t>CAF</w:t>
      </w:r>
      <w:r w:rsidRPr="008B0FDD">
        <w:rPr>
          <w:b w:val="0"/>
          <w:bCs/>
        </w:rPr>
        <w:t xml:space="preserve"> – Comrade Andrea </w:t>
      </w:r>
      <w:r w:rsidR="00BF4846">
        <w:rPr>
          <w:b w:val="0"/>
          <w:bCs/>
        </w:rPr>
        <w:t>spoke about the recent</w:t>
      </w:r>
      <w:r w:rsidR="007460A9">
        <w:rPr>
          <w:b w:val="0"/>
          <w:bCs/>
        </w:rPr>
        <w:t xml:space="preserve"> </w:t>
      </w:r>
      <w:r w:rsidR="00BF4846">
        <w:rPr>
          <w:b w:val="0"/>
          <w:bCs/>
        </w:rPr>
        <w:t>Racism Apology by the Chief of Defence Staff and the CAF Chief Warrant Officer on 30 October 2025.</w:t>
      </w:r>
      <w:r w:rsidR="007460A9">
        <w:rPr>
          <w:b w:val="0"/>
          <w:bCs/>
        </w:rPr>
        <w:t xml:space="preserve"> </w:t>
      </w:r>
      <w:r w:rsidR="008B150F">
        <w:rPr>
          <w:b w:val="0"/>
          <w:bCs/>
        </w:rPr>
        <w:t>She also advised that t</w:t>
      </w:r>
      <w:r w:rsidR="007460A9">
        <w:rPr>
          <w:b w:val="0"/>
          <w:bCs/>
        </w:rPr>
        <w:t xml:space="preserve">he claims period for the </w:t>
      </w:r>
      <w:r w:rsidR="007460A9" w:rsidRPr="009C0A46">
        <w:rPr>
          <w:b w:val="0"/>
        </w:rPr>
        <w:t xml:space="preserve">corresponding class action lawsuit </w:t>
      </w:r>
      <w:r w:rsidR="007460A9" w:rsidRPr="007A1053">
        <w:rPr>
          <w:b w:val="0"/>
        </w:rPr>
        <w:t>opened on 14 October 2025 until next October.</w:t>
      </w:r>
      <w:r w:rsidR="00FA2FDD" w:rsidRPr="007A1053">
        <w:rPr>
          <w:rFonts w:eastAsiaTheme="minorEastAsia"/>
          <w:b w:val="0"/>
          <w:color w:val="000000"/>
        </w:rPr>
        <w:t xml:space="preserve"> The Legion  posted a reaction on social media to the apology and </w:t>
      </w:r>
      <w:r w:rsidR="000C7C11" w:rsidRPr="007A1053">
        <w:rPr>
          <w:rFonts w:eastAsiaTheme="minorEastAsia"/>
          <w:b w:val="0"/>
          <w:color w:val="000000"/>
        </w:rPr>
        <w:t>informatio</w:t>
      </w:r>
      <w:r w:rsidR="008142DA" w:rsidRPr="007A1053">
        <w:rPr>
          <w:rFonts w:eastAsiaTheme="minorEastAsia"/>
          <w:b w:val="0"/>
          <w:color w:val="000000"/>
        </w:rPr>
        <w:t>n related to the application process for</w:t>
      </w:r>
      <w:r w:rsidR="00FA2FDD" w:rsidRPr="007A1053">
        <w:rPr>
          <w:rFonts w:eastAsiaTheme="minorEastAsia"/>
          <w:b w:val="0"/>
          <w:color w:val="000000"/>
        </w:rPr>
        <w:t xml:space="preserve"> financial compensation for those </w:t>
      </w:r>
      <w:r w:rsidR="008142DA" w:rsidRPr="007A1053">
        <w:rPr>
          <w:rFonts w:eastAsiaTheme="minorEastAsia"/>
          <w:b w:val="0"/>
          <w:color w:val="000000"/>
        </w:rPr>
        <w:t>impacted</w:t>
      </w:r>
      <w:r w:rsidR="00780CBD" w:rsidRPr="007A1053">
        <w:rPr>
          <w:rFonts w:eastAsiaTheme="minorEastAsia"/>
          <w:b w:val="0"/>
          <w:color w:val="000000"/>
        </w:rPr>
        <w:t xml:space="preserve"> - </w:t>
      </w:r>
      <w:hyperlink r:id="rId11" w:history="1">
        <w:r w:rsidR="00A62406" w:rsidRPr="007A1053">
          <w:rPr>
            <w:rStyle w:val="Hyperlink"/>
            <w:rFonts w:eastAsiaTheme="minorEastAsia"/>
            <w:b w:val="0"/>
            <w:sz w:val="24"/>
            <w:szCs w:val="24"/>
          </w:rPr>
          <w:t>https://www.facebook.com/share/p/177xPdewyq/</w:t>
        </w:r>
      </w:hyperlink>
    </w:p>
    <w:p w14:paraId="1357D09C" w14:textId="674CACCD" w:rsidR="000C248A" w:rsidRDefault="00FA2FDD" w:rsidP="000C248A">
      <w:pPr>
        <w:ind w:left="709"/>
        <w:jc w:val="both"/>
        <w:rPr>
          <w:b w:val="0"/>
          <w:bCs/>
        </w:rPr>
      </w:pPr>
      <w:r>
        <w:rPr>
          <w:b w:val="0"/>
          <w:bCs/>
        </w:rPr>
        <w:t xml:space="preserve"> </w:t>
      </w:r>
      <w:r w:rsidR="00A1067E">
        <w:rPr>
          <w:b w:val="0"/>
          <w:bCs/>
        </w:rPr>
        <w:t xml:space="preserve"> </w:t>
      </w:r>
      <w:r w:rsidR="007460A9">
        <w:rPr>
          <w:b w:val="0"/>
          <w:bCs/>
        </w:rPr>
        <w:t xml:space="preserve"> </w:t>
      </w:r>
    </w:p>
    <w:p w14:paraId="60020984" w14:textId="2360CA26" w:rsidR="00EF5B94" w:rsidRDefault="007460A9" w:rsidP="007A1053">
      <w:pPr>
        <w:ind w:left="709"/>
        <w:jc w:val="both"/>
        <w:rPr>
          <w:b w:val="0"/>
          <w:bCs/>
        </w:rPr>
      </w:pPr>
      <w:r w:rsidRPr="007A1053">
        <w:t>Parliamentary Committee on Veterans Affairs</w:t>
      </w:r>
      <w:r w:rsidR="00A62406" w:rsidRPr="007A1053">
        <w:t xml:space="preserve"> </w:t>
      </w:r>
      <w:r w:rsidR="00926648" w:rsidRPr="007A1053">
        <w:t>(ACVA)</w:t>
      </w:r>
      <w:r w:rsidR="00926648">
        <w:rPr>
          <w:b w:val="0"/>
          <w:bCs/>
        </w:rPr>
        <w:t xml:space="preserve"> is </w:t>
      </w:r>
      <w:r>
        <w:rPr>
          <w:b w:val="0"/>
          <w:bCs/>
        </w:rPr>
        <w:t>undertaking a study into suicide prevention</w:t>
      </w:r>
      <w:r w:rsidR="00926648">
        <w:rPr>
          <w:b w:val="0"/>
          <w:bCs/>
        </w:rPr>
        <w:t xml:space="preserve"> by </w:t>
      </w:r>
      <w:r w:rsidR="009C0A46">
        <w:rPr>
          <w:b w:val="0"/>
          <w:bCs/>
        </w:rPr>
        <w:t xml:space="preserve">CAF members and </w:t>
      </w:r>
      <w:r>
        <w:rPr>
          <w:b w:val="0"/>
          <w:bCs/>
        </w:rPr>
        <w:t>Veterans. Many family members tragically impacted by suicide</w:t>
      </w:r>
      <w:r w:rsidR="009C0A46">
        <w:rPr>
          <w:b w:val="0"/>
          <w:bCs/>
        </w:rPr>
        <w:t xml:space="preserve"> have</w:t>
      </w:r>
      <w:r w:rsidR="006C2516">
        <w:rPr>
          <w:b w:val="0"/>
          <w:bCs/>
        </w:rPr>
        <w:t xml:space="preserve"> testified,</w:t>
      </w:r>
      <w:r>
        <w:rPr>
          <w:b w:val="0"/>
          <w:bCs/>
        </w:rPr>
        <w:t xml:space="preserve"> highlighting a lack of </w:t>
      </w:r>
      <w:r w:rsidR="006C2516">
        <w:rPr>
          <w:b w:val="0"/>
          <w:bCs/>
        </w:rPr>
        <w:t>treatment</w:t>
      </w:r>
      <w:r w:rsidR="00E3378C">
        <w:rPr>
          <w:b w:val="0"/>
          <w:bCs/>
        </w:rPr>
        <w:t xml:space="preserve"> benefits</w:t>
      </w:r>
      <w:r w:rsidR="006C2516">
        <w:rPr>
          <w:b w:val="0"/>
          <w:bCs/>
        </w:rPr>
        <w:t xml:space="preserve"> to</w:t>
      </w:r>
      <w:r>
        <w:rPr>
          <w:b w:val="0"/>
          <w:bCs/>
        </w:rPr>
        <w:t xml:space="preserve"> family members</w:t>
      </w:r>
      <w:r w:rsidR="00E3378C">
        <w:rPr>
          <w:b w:val="0"/>
          <w:bCs/>
        </w:rPr>
        <w:t xml:space="preserve"> in their own right as recommended in the</w:t>
      </w:r>
      <w:r w:rsidR="005478D1">
        <w:rPr>
          <w:b w:val="0"/>
          <w:bCs/>
        </w:rPr>
        <w:t xml:space="preserve"> </w:t>
      </w:r>
      <w:r w:rsidR="00E3378C">
        <w:rPr>
          <w:b w:val="0"/>
          <w:bCs/>
        </w:rPr>
        <w:t xml:space="preserve">Veterans Ombud </w:t>
      </w:r>
      <w:r w:rsidR="00E852F3">
        <w:rPr>
          <w:b w:val="0"/>
          <w:bCs/>
        </w:rPr>
        <w:t>202</w:t>
      </w:r>
      <w:r w:rsidR="00EF5B94">
        <w:rPr>
          <w:b w:val="0"/>
          <w:bCs/>
        </w:rPr>
        <w:t>1</w:t>
      </w:r>
      <w:r w:rsidR="00E852F3">
        <w:rPr>
          <w:b w:val="0"/>
          <w:bCs/>
        </w:rPr>
        <w:t xml:space="preserve"> </w:t>
      </w:r>
      <w:r w:rsidR="00E3378C">
        <w:rPr>
          <w:b w:val="0"/>
          <w:bCs/>
        </w:rPr>
        <w:t>report</w:t>
      </w:r>
      <w:r w:rsidR="007C307C">
        <w:rPr>
          <w:b w:val="0"/>
          <w:bCs/>
        </w:rPr>
        <w:t xml:space="preserve"> </w:t>
      </w:r>
      <w:r w:rsidR="00E852F3">
        <w:rPr>
          <w:b w:val="0"/>
          <w:bCs/>
        </w:rPr>
        <w:t xml:space="preserve">– </w:t>
      </w:r>
      <w:r w:rsidR="00E852F3" w:rsidRPr="007A1053">
        <w:rPr>
          <w:b w:val="0"/>
          <w:bCs/>
          <w:i/>
          <w:iCs/>
        </w:rPr>
        <w:t>Mental Health Treatment Be</w:t>
      </w:r>
      <w:r w:rsidR="00955EE1" w:rsidRPr="007A1053">
        <w:rPr>
          <w:b w:val="0"/>
          <w:bCs/>
          <w:i/>
          <w:iCs/>
        </w:rPr>
        <w:t>nefits for Family Members in their own Right for Conditions Related to Service</w:t>
      </w:r>
      <w:r w:rsidR="00955EE1">
        <w:rPr>
          <w:b w:val="0"/>
          <w:bCs/>
        </w:rPr>
        <w:t>.</w:t>
      </w:r>
      <w:r w:rsidR="00873F06">
        <w:rPr>
          <w:b w:val="0"/>
          <w:bCs/>
        </w:rPr>
        <w:t xml:space="preserve"> This report is available - </w:t>
      </w:r>
      <w:r w:rsidR="00955EE1">
        <w:rPr>
          <w:b w:val="0"/>
          <w:bCs/>
        </w:rPr>
        <w:t xml:space="preserve"> </w:t>
      </w:r>
      <w:hyperlink r:id="rId12" w:history="1">
        <w:r w:rsidR="00230EE6" w:rsidRPr="004536E9">
          <w:rPr>
            <w:rStyle w:val="Hyperlink"/>
            <w:b w:val="0"/>
            <w:bCs/>
            <w:sz w:val="24"/>
            <w:szCs w:val="24"/>
          </w:rPr>
          <w:t>https://ombudsman-veterans.gc.ca/en/publications/systemic-reviews/mental-health-treatment-benefits-for-family-members</w:t>
        </w:r>
      </w:hyperlink>
    </w:p>
    <w:p w14:paraId="56DD5212" w14:textId="4B43F4F3" w:rsidR="000862E7" w:rsidRPr="00BD740C" w:rsidRDefault="00230EE6" w:rsidP="007A1053">
      <w:pPr>
        <w:widowControl/>
        <w:autoSpaceDE/>
        <w:autoSpaceDN/>
        <w:spacing w:before="100" w:beforeAutospacing="1" w:after="100" w:afterAutospacing="1"/>
        <w:ind w:left="709"/>
        <w:jc w:val="left"/>
        <w:rPr>
          <w:rFonts w:eastAsiaTheme="minorEastAsia"/>
          <w:b w:val="0"/>
          <w:color w:val="auto"/>
        </w:rPr>
      </w:pPr>
      <w:r>
        <w:t>P</w:t>
      </w:r>
      <w:r w:rsidR="00F605B1" w:rsidRPr="007A1053">
        <w:t>arliamentary Committee on National Defence</w:t>
      </w:r>
      <w:r w:rsidR="00F605B1">
        <w:rPr>
          <w:b w:val="0"/>
          <w:bCs/>
        </w:rPr>
        <w:t xml:space="preserve"> </w:t>
      </w:r>
      <w:r w:rsidR="00C308C5">
        <w:rPr>
          <w:b w:val="0"/>
          <w:bCs/>
        </w:rPr>
        <w:t>is s</w:t>
      </w:r>
      <w:r w:rsidR="00F605B1">
        <w:rPr>
          <w:b w:val="0"/>
          <w:bCs/>
        </w:rPr>
        <w:t>tudying Bill C11 (previously Bill C66)</w:t>
      </w:r>
      <w:r w:rsidR="007D7C92">
        <w:rPr>
          <w:b w:val="0"/>
          <w:bCs/>
        </w:rPr>
        <w:t xml:space="preserve">.  This Bill proposes that </w:t>
      </w:r>
      <w:r w:rsidR="00F605B1">
        <w:rPr>
          <w:b w:val="0"/>
          <w:bCs/>
        </w:rPr>
        <w:t xml:space="preserve">all CAF Sexual Misconduct </w:t>
      </w:r>
      <w:r w:rsidR="00C308C5">
        <w:rPr>
          <w:b w:val="0"/>
          <w:bCs/>
        </w:rPr>
        <w:t>o</w:t>
      </w:r>
      <w:r w:rsidR="00F605B1">
        <w:rPr>
          <w:b w:val="0"/>
          <w:bCs/>
        </w:rPr>
        <w:t>ff</w:t>
      </w:r>
      <w:r w:rsidR="008513E1">
        <w:rPr>
          <w:b w:val="0"/>
          <w:bCs/>
        </w:rPr>
        <w:t>ences</w:t>
      </w:r>
      <w:r w:rsidR="00F605B1">
        <w:rPr>
          <w:b w:val="0"/>
          <w:bCs/>
        </w:rPr>
        <w:t xml:space="preserve"> </w:t>
      </w:r>
      <w:r w:rsidR="007A1053">
        <w:rPr>
          <w:b w:val="0"/>
          <w:bCs/>
        </w:rPr>
        <w:t xml:space="preserve">are referred to </w:t>
      </w:r>
      <w:r w:rsidR="00F605B1">
        <w:rPr>
          <w:b w:val="0"/>
          <w:bCs/>
        </w:rPr>
        <w:t>civilian</w:t>
      </w:r>
      <w:r w:rsidR="007A1053">
        <w:rPr>
          <w:b w:val="0"/>
          <w:bCs/>
        </w:rPr>
        <w:t xml:space="preserve"> investigation and</w:t>
      </w:r>
      <w:r w:rsidR="00F605B1">
        <w:rPr>
          <w:b w:val="0"/>
          <w:bCs/>
        </w:rPr>
        <w:t xml:space="preserve"> </w:t>
      </w:r>
      <w:r w:rsidR="008513E1">
        <w:rPr>
          <w:b w:val="0"/>
          <w:bCs/>
        </w:rPr>
        <w:t>prosecution</w:t>
      </w:r>
      <w:r w:rsidR="00F605B1">
        <w:rPr>
          <w:b w:val="0"/>
          <w:bCs/>
        </w:rPr>
        <w:t xml:space="preserve">. </w:t>
      </w:r>
      <w:r w:rsidR="000862E7" w:rsidRPr="00BD740C">
        <w:rPr>
          <w:rFonts w:eastAsiaTheme="minorEastAsia"/>
          <w:b w:val="0"/>
          <w:color w:val="auto"/>
        </w:rPr>
        <w:t>Some of the key concerns</w:t>
      </w:r>
      <w:r w:rsidR="00270C48">
        <w:rPr>
          <w:rFonts w:eastAsiaTheme="minorEastAsia"/>
          <w:b w:val="0"/>
          <w:color w:val="auto"/>
        </w:rPr>
        <w:t xml:space="preserve"> ra</w:t>
      </w:r>
      <w:r w:rsidR="00F3490B">
        <w:rPr>
          <w:rFonts w:eastAsiaTheme="minorEastAsia"/>
          <w:b w:val="0"/>
          <w:color w:val="auto"/>
        </w:rPr>
        <w:t>ised by witnesses</w:t>
      </w:r>
      <w:r w:rsidR="000862E7" w:rsidRPr="00BD740C">
        <w:rPr>
          <w:rFonts w:eastAsiaTheme="minorEastAsia"/>
          <w:b w:val="0"/>
          <w:color w:val="auto"/>
        </w:rPr>
        <w:t xml:space="preserve"> include:</w:t>
      </w:r>
    </w:p>
    <w:p w14:paraId="03A254F5" w14:textId="77777777" w:rsidR="000862E7" w:rsidRPr="00BD740C" w:rsidRDefault="000862E7" w:rsidP="007A1053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jc w:val="left"/>
        <w:rPr>
          <w:rFonts w:eastAsiaTheme="minorEastAsia"/>
          <w:b w:val="0"/>
          <w:color w:val="auto"/>
        </w:rPr>
      </w:pPr>
      <w:r w:rsidRPr="00BD740C">
        <w:rPr>
          <w:rFonts w:eastAsiaTheme="minorEastAsia"/>
          <w:b w:val="0"/>
          <w:color w:val="auto"/>
        </w:rPr>
        <w:t>The bill does not account for offences occurring outside Canada or at sea, leaving a jurisdictional gap.</w:t>
      </w:r>
    </w:p>
    <w:p w14:paraId="05A1FB5F" w14:textId="77777777" w:rsidR="000862E7" w:rsidRPr="00BD740C" w:rsidRDefault="000862E7" w:rsidP="007A1053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jc w:val="left"/>
        <w:rPr>
          <w:rFonts w:eastAsiaTheme="minorEastAsia"/>
          <w:b w:val="0"/>
          <w:color w:val="auto"/>
        </w:rPr>
      </w:pPr>
      <w:r w:rsidRPr="00BD740C">
        <w:rPr>
          <w:rFonts w:eastAsiaTheme="minorEastAsia"/>
          <w:b w:val="0"/>
          <w:color w:val="auto"/>
        </w:rPr>
        <w:t>No new resources have been allocated to help civilian courts manage the increased caseload.</w:t>
      </w:r>
    </w:p>
    <w:p w14:paraId="3235201D" w14:textId="77777777" w:rsidR="000862E7" w:rsidRPr="00BD740C" w:rsidRDefault="000862E7" w:rsidP="007A1053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jc w:val="left"/>
        <w:rPr>
          <w:rFonts w:eastAsiaTheme="minorEastAsia"/>
          <w:b w:val="0"/>
          <w:color w:val="auto"/>
        </w:rPr>
      </w:pPr>
      <w:r w:rsidRPr="00BD740C">
        <w:rPr>
          <w:rFonts w:eastAsiaTheme="minorEastAsia"/>
          <w:b w:val="0"/>
          <w:color w:val="auto"/>
        </w:rPr>
        <w:t>Civilian criminal justice challenges persist in prosecuting sexual assault cases—highlighted in a recent report from the Ombudsman for Victims of Crime.</w:t>
      </w:r>
    </w:p>
    <w:p w14:paraId="3B1DBFA5" w14:textId="2CF2BBA4" w:rsidR="000862E7" w:rsidRPr="00BD740C" w:rsidRDefault="000862E7" w:rsidP="007A1053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jc w:val="left"/>
        <w:rPr>
          <w:rFonts w:eastAsiaTheme="minorEastAsia"/>
          <w:b w:val="0"/>
          <w:color w:val="auto"/>
        </w:rPr>
      </w:pPr>
      <w:r w:rsidRPr="00BD740C">
        <w:rPr>
          <w:rFonts w:eastAsiaTheme="minorEastAsia"/>
          <w:b w:val="0"/>
          <w:color w:val="auto"/>
        </w:rPr>
        <w:t>The legislation effectively removes victim choice and victims may not come forward</w:t>
      </w:r>
      <w:r w:rsidR="00C308C5">
        <w:rPr>
          <w:rFonts w:eastAsiaTheme="minorEastAsia"/>
          <w:b w:val="0"/>
          <w:color w:val="auto"/>
        </w:rPr>
        <w:t>.</w:t>
      </w:r>
    </w:p>
    <w:p w14:paraId="1A24960A" w14:textId="320505DE" w:rsidR="00374FB9" w:rsidRDefault="00374FB9" w:rsidP="0088718F">
      <w:pPr>
        <w:widowControl/>
        <w:autoSpaceDE/>
        <w:autoSpaceDN/>
        <w:ind w:left="720"/>
        <w:jc w:val="left"/>
        <w:rPr>
          <w:rFonts w:eastAsiaTheme="minorEastAsia"/>
          <w:b w:val="0"/>
          <w:color w:val="auto"/>
        </w:rPr>
      </w:pPr>
      <w:r w:rsidRPr="00BD740C">
        <w:rPr>
          <w:rFonts w:eastAsiaTheme="minorEastAsia"/>
          <w:b w:val="0"/>
          <w:color w:val="auto"/>
        </w:rPr>
        <w:t>Since the 2021 Arbour recommendation, 242 cases have been referred to civilian police.</w:t>
      </w:r>
      <w:r>
        <w:rPr>
          <w:rFonts w:eastAsiaTheme="minorEastAsia"/>
          <w:b w:val="0"/>
          <w:color w:val="auto"/>
        </w:rPr>
        <w:t xml:space="preserve">  </w:t>
      </w:r>
      <w:r w:rsidRPr="00BD740C">
        <w:rPr>
          <w:rFonts w:eastAsiaTheme="minorEastAsia"/>
          <w:b w:val="0"/>
          <w:color w:val="auto"/>
        </w:rPr>
        <w:t>However, 308 cases were not transferred, largely because:</w:t>
      </w:r>
    </w:p>
    <w:p w14:paraId="4EE2EF5F" w14:textId="77777777" w:rsidR="00DC36FE" w:rsidRPr="00BD740C" w:rsidRDefault="00DC36FE" w:rsidP="007A1053">
      <w:pPr>
        <w:widowControl/>
        <w:autoSpaceDE/>
        <w:autoSpaceDN/>
        <w:ind w:left="720"/>
        <w:jc w:val="left"/>
        <w:rPr>
          <w:rFonts w:eastAsiaTheme="minorEastAsia"/>
          <w:b w:val="0"/>
          <w:color w:val="auto"/>
        </w:rPr>
      </w:pPr>
    </w:p>
    <w:p w14:paraId="089CC14C" w14:textId="77777777" w:rsidR="00374FB9" w:rsidRPr="00BD740C" w:rsidRDefault="00374FB9" w:rsidP="007A1053">
      <w:pPr>
        <w:widowControl/>
        <w:numPr>
          <w:ilvl w:val="0"/>
          <w:numId w:val="50"/>
        </w:numPr>
        <w:autoSpaceDE/>
        <w:autoSpaceDN/>
        <w:jc w:val="left"/>
        <w:rPr>
          <w:rFonts w:eastAsiaTheme="minorEastAsia"/>
          <w:b w:val="0"/>
          <w:color w:val="auto"/>
        </w:rPr>
      </w:pPr>
      <w:r w:rsidRPr="00BD740C">
        <w:rPr>
          <w:rFonts w:eastAsiaTheme="minorEastAsia"/>
          <w:b w:val="0"/>
          <w:color w:val="auto"/>
        </w:rPr>
        <w:t>Victims preferred to remain within the military justice system, or</w:t>
      </w:r>
    </w:p>
    <w:p w14:paraId="32FE5B9A" w14:textId="11E589BC" w:rsidR="00FD2291" w:rsidRPr="007A1053" w:rsidRDefault="00374FB9" w:rsidP="007A1053">
      <w:pPr>
        <w:widowControl/>
        <w:numPr>
          <w:ilvl w:val="0"/>
          <w:numId w:val="50"/>
        </w:numPr>
        <w:autoSpaceDE/>
        <w:autoSpaceDN/>
        <w:jc w:val="left"/>
        <w:rPr>
          <w:rFonts w:eastAsiaTheme="minorEastAsia"/>
          <w:b w:val="0"/>
          <w:color w:val="auto"/>
        </w:rPr>
      </w:pPr>
      <w:r w:rsidRPr="00BD740C">
        <w:rPr>
          <w:rFonts w:eastAsiaTheme="minorEastAsia"/>
          <w:b w:val="0"/>
          <w:color w:val="auto"/>
        </w:rPr>
        <w:t>Victims did not wish to pursue a criminal investigation at the time of reporting.</w:t>
      </w:r>
    </w:p>
    <w:p w14:paraId="2AEAA56C" w14:textId="77777777" w:rsidR="000C248A" w:rsidRDefault="000C248A" w:rsidP="000C248A">
      <w:pPr>
        <w:pStyle w:val="ListParagraph"/>
        <w:ind w:left="709"/>
        <w:jc w:val="both"/>
        <w:rPr>
          <w:b w:val="0"/>
          <w:bCs/>
        </w:rPr>
      </w:pPr>
    </w:p>
    <w:p w14:paraId="1990CF77" w14:textId="77777777" w:rsidR="00230EE6" w:rsidRPr="008B0FDD" w:rsidRDefault="00230EE6" w:rsidP="000C248A">
      <w:pPr>
        <w:pStyle w:val="ListParagraph"/>
        <w:ind w:left="709"/>
        <w:jc w:val="both"/>
        <w:rPr>
          <w:b w:val="0"/>
          <w:bCs/>
        </w:rPr>
      </w:pPr>
    </w:p>
    <w:p w14:paraId="508D7D91" w14:textId="00097015" w:rsidR="00E16BF8" w:rsidRPr="008B0FDD" w:rsidRDefault="000C248A">
      <w:pPr>
        <w:ind w:left="709"/>
        <w:jc w:val="both"/>
        <w:rPr>
          <w:b w:val="0"/>
          <w:bCs/>
        </w:rPr>
      </w:pPr>
      <w:r w:rsidRPr="00D66AA6">
        <w:lastRenderedPageBreak/>
        <w:t>RCMP</w:t>
      </w:r>
      <w:r w:rsidRPr="008B0FDD">
        <w:rPr>
          <w:b w:val="0"/>
          <w:bCs/>
        </w:rPr>
        <w:t xml:space="preserve"> – Comrade Brendan </w:t>
      </w:r>
      <w:r w:rsidR="00F605B1">
        <w:rPr>
          <w:b w:val="0"/>
          <w:bCs/>
        </w:rPr>
        <w:t xml:space="preserve">provided </w:t>
      </w:r>
      <w:r w:rsidR="00DC36FE">
        <w:rPr>
          <w:b w:val="0"/>
          <w:bCs/>
        </w:rPr>
        <w:t>an update on RCMP initiatives</w:t>
      </w:r>
      <w:r w:rsidR="00D519E2">
        <w:rPr>
          <w:b w:val="0"/>
          <w:bCs/>
        </w:rPr>
        <w:t xml:space="preserve"> which are </w:t>
      </w:r>
      <w:r w:rsidR="00483A8D">
        <w:rPr>
          <w:b w:val="0"/>
          <w:bCs/>
        </w:rPr>
        <w:t>attached</w:t>
      </w:r>
      <w:r w:rsidR="008E0E2F">
        <w:rPr>
          <w:b w:val="0"/>
          <w:bCs/>
        </w:rPr>
        <w:t xml:space="preserve"> to these Minutes</w:t>
      </w:r>
      <w:r w:rsidR="00483A8D">
        <w:rPr>
          <w:b w:val="0"/>
          <w:bCs/>
        </w:rPr>
        <w:t xml:space="preserve">. </w:t>
      </w:r>
    </w:p>
    <w:p w14:paraId="2A5DE8FF" w14:textId="77777777" w:rsidR="000C248A" w:rsidRPr="008B0FDD" w:rsidRDefault="000C248A" w:rsidP="000C248A">
      <w:pPr>
        <w:ind w:left="709"/>
        <w:jc w:val="both"/>
        <w:rPr>
          <w:b w:val="0"/>
          <w:bCs/>
        </w:rPr>
      </w:pPr>
    </w:p>
    <w:p w14:paraId="3731D8B0" w14:textId="64BFDF3C" w:rsidR="008B5DFF" w:rsidRDefault="000C248A" w:rsidP="007B2CC8">
      <w:pPr>
        <w:ind w:left="709"/>
        <w:jc w:val="both"/>
        <w:rPr>
          <w:b w:val="0"/>
          <w:bCs/>
        </w:rPr>
      </w:pPr>
      <w:r w:rsidRPr="00D66AA6">
        <w:t>VSS Committee</w:t>
      </w:r>
      <w:r w:rsidRPr="008B0FDD">
        <w:rPr>
          <w:b w:val="0"/>
          <w:bCs/>
        </w:rPr>
        <w:t xml:space="preserve"> – </w:t>
      </w:r>
      <w:r w:rsidR="007B2CC8">
        <w:rPr>
          <w:b w:val="0"/>
          <w:bCs/>
        </w:rPr>
        <w:t xml:space="preserve">Comrade </w:t>
      </w:r>
      <w:r w:rsidRPr="008B0FDD">
        <w:rPr>
          <w:b w:val="0"/>
          <w:bCs/>
        </w:rPr>
        <w:t xml:space="preserve">Carolyn </w:t>
      </w:r>
      <w:r w:rsidR="00D4474A">
        <w:rPr>
          <w:b w:val="0"/>
          <w:bCs/>
        </w:rPr>
        <w:t xml:space="preserve">briefed that there has not been a </w:t>
      </w:r>
      <w:r w:rsidR="008B5DFF">
        <w:rPr>
          <w:b w:val="0"/>
          <w:bCs/>
        </w:rPr>
        <w:t>VSS meeting since before the summer for various reasons</w:t>
      </w:r>
      <w:r w:rsidR="008E0E2F">
        <w:rPr>
          <w:b w:val="0"/>
          <w:bCs/>
        </w:rPr>
        <w:t xml:space="preserve">.  The </w:t>
      </w:r>
      <w:r w:rsidR="008B5DFF">
        <w:rPr>
          <w:b w:val="0"/>
          <w:bCs/>
        </w:rPr>
        <w:t xml:space="preserve">next </w:t>
      </w:r>
      <w:r w:rsidR="008E0E2F">
        <w:rPr>
          <w:b w:val="0"/>
          <w:bCs/>
        </w:rPr>
        <w:t xml:space="preserve">meeting is </w:t>
      </w:r>
      <w:r w:rsidR="008B5DFF">
        <w:rPr>
          <w:b w:val="0"/>
          <w:bCs/>
        </w:rPr>
        <w:t xml:space="preserve">scheduled for 13 December 2025. In the past year </w:t>
      </w:r>
      <w:r w:rsidR="00D4474A">
        <w:rPr>
          <w:b w:val="0"/>
          <w:bCs/>
        </w:rPr>
        <w:t>they</w:t>
      </w:r>
      <w:r w:rsidR="008B5DFF">
        <w:rPr>
          <w:b w:val="0"/>
          <w:bCs/>
        </w:rPr>
        <w:t xml:space="preserve"> have lost </w:t>
      </w:r>
      <w:r w:rsidR="00670D63">
        <w:rPr>
          <w:b w:val="0"/>
          <w:bCs/>
        </w:rPr>
        <w:t>several</w:t>
      </w:r>
      <w:r w:rsidR="001010C7">
        <w:rPr>
          <w:b w:val="0"/>
          <w:bCs/>
        </w:rPr>
        <w:t xml:space="preserve"> Command</w:t>
      </w:r>
      <w:r w:rsidR="008B5DFF">
        <w:rPr>
          <w:b w:val="0"/>
          <w:bCs/>
        </w:rPr>
        <w:t xml:space="preserve"> Service Officers </w:t>
      </w:r>
      <w:r w:rsidR="00670D63">
        <w:rPr>
          <w:b w:val="0"/>
          <w:bCs/>
        </w:rPr>
        <w:t>resulting in</w:t>
      </w:r>
      <w:r w:rsidR="008B5DFF">
        <w:rPr>
          <w:b w:val="0"/>
          <w:bCs/>
        </w:rPr>
        <w:t xml:space="preserve"> over 500 files being </w:t>
      </w:r>
      <w:r w:rsidR="00670D63">
        <w:rPr>
          <w:b w:val="0"/>
          <w:bCs/>
        </w:rPr>
        <w:t>transferred</w:t>
      </w:r>
      <w:r w:rsidR="008B5DFF">
        <w:rPr>
          <w:b w:val="0"/>
          <w:bCs/>
        </w:rPr>
        <w:t xml:space="preserve"> to the HQ. Training and mentoring of new Service Officers is ongoing. </w:t>
      </w:r>
      <w:r w:rsidR="007A1053">
        <w:rPr>
          <w:b w:val="0"/>
          <w:bCs/>
        </w:rPr>
        <w:t>W</w:t>
      </w:r>
      <w:r w:rsidR="008B5DFF">
        <w:rPr>
          <w:b w:val="0"/>
          <w:bCs/>
        </w:rPr>
        <w:t>ork on the new Service Officer handbook</w:t>
      </w:r>
      <w:r w:rsidR="00116497">
        <w:rPr>
          <w:b w:val="0"/>
          <w:bCs/>
        </w:rPr>
        <w:t xml:space="preserve"> will start</w:t>
      </w:r>
      <w:r w:rsidR="007A1053">
        <w:rPr>
          <w:b w:val="0"/>
          <w:bCs/>
        </w:rPr>
        <w:t xml:space="preserve"> in January</w:t>
      </w:r>
      <w:r w:rsidR="008B5DFF">
        <w:rPr>
          <w:b w:val="0"/>
          <w:bCs/>
        </w:rPr>
        <w:t xml:space="preserve">. </w:t>
      </w:r>
    </w:p>
    <w:p w14:paraId="4F0C2BD5" w14:textId="77777777" w:rsidR="00220E52" w:rsidRDefault="00220E52" w:rsidP="007B2CC8">
      <w:pPr>
        <w:ind w:left="709"/>
        <w:jc w:val="both"/>
        <w:rPr>
          <w:b w:val="0"/>
          <w:bCs/>
        </w:rPr>
      </w:pPr>
    </w:p>
    <w:p w14:paraId="415684D8" w14:textId="70FD099B" w:rsidR="00220E52" w:rsidRDefault="00220E52" w:rsidP="007B2CC8">
      <w:pPr>
        <w:ind w:left="709"/>
        <w:jc w:val="both"/>
        <w:rPr>
          <w:b w:val="0"/>
          <w:bCs/>
        </w:rPr>
      </w:pPr>
      <w:r w:rsidRPr="007A1053">
        <w:t>Veterans Consultation Assembly</w:t>
      </w:r>
      <w:r>
        <w:rPr>
          <w:b w:val="0"/>
          <w:bCs/>
        </w:rPr>
        <w:t xml:space="preserve"> </w:t>
      </w:r>
      <w:r w:rsidR="00BD0946">
        <w:rPr>
          <w:b w:val="0"/>
          <w:bCs/>
        </w:rPr>
        <w:t xml:space="preserve">meeting was </w:t>
      </w:r>
      <w:r>
        <w:rPr>
          <w:b w:val="0"/>
          <w:bCs/>
        </w:rPr>
        <w:t xml:space="preserve">held at Legion House </w:t>
      </w:r>
      <w:r w:rsidR="00BD0946">
        <w:rPr>
          <w:b w:val="0"/>
          <w:bCs/>
        </w:rPr>
        <w:t xml:space="preserve">on </w:t>
      </w:r>
      <w:r>
        <w:rPr>
          <w:b w:val="0"/>
          <w:bCs/>
        </w:rPr>
        <w:t>18 October 202</w:t>
      </w:r>
      <w:r w:rsidR="00BD0946">
        <w:rPr>
          <w:b w:val="0"/>
          <w:bCs/>
        </w:rPr>
        <w:t>5.  This</w:t>
      </w:r>
      <w:r w:rsidR="00F47F0C">
        <w:rPr>
          <w:b w:val="0"/>
          <w:bCs/>
        </w:rPr>
        <w:t xml:space="preserve"> </w:t>
      </w:r>
      <w:r>
        <w:rPr>
          <w:b w:val="0"/>
          <w:bCs/>
        </w:rPr>
        <w:t>annual forum br</w:t>
      </w:r>
      <w:r w:rsidR="00F9045A">
        <w:rPr>
          <w:b w:val="0"/>
          <w:bCs/>
        </w:rPr>
        <w:t>inging</w:t>
      </w:r>
      <w:r>
        <w:rPr>
          <w:b w:val="0"/>
          <w:bCs/>
        </w:rPr>
        <w:t xml:space="preserve"> together representatives from 15 Veterans Organizations </w:t>
      </w:r>
      <w:r w:rsidR="0075097C">
        <w:rPr>
          <w:b w:val="0"/>
          <w:bCs/>
        </w:rPr>
        <w:t>was</w:t>
      </w:r>
      <w:r w:rsidR="00F47F0C">
        <w:rPr>
          <w:b w:val="0"/>
          <w:bCs/>
        </w:rPr>
        <w:t xml:space="preserve"> </w:t>
      </w:r>
      <w:r>
        <w:rPr>
          <w:b w:val="0"/>
          <w:bCs/>
        </w:rPr>
        <w:t>hosted by the Legion</w:t>
      </w:r>
      <w:r w:rsidR="003305A9">
        <w:rPr>
          <w:b w:val="0"/>
          <w:bCs/>
        </w:rPr>
        <w:t xml:space="preserve">, </w:t>
      </w:r>
      <w:r>
        <w:rPr>
          <w:b w:val="0"/>
          <w:bCs/>
        </w:rPr>
        <w:t xml:space="preserve">chaired by </w:t>
      </w:r>
      <w:r w:rsidR="00F47F0C">
        <w:rPr>
          <w:b w:val="0"/>
          <w:bCs/>
        </w:rPr>
        <w:t xml:space="preserve">the </w:t>
      </w:r>
      <w:r w:rsidR="0075097C">
        <w:rPr>
          <w:b w:val="0"/>
          <w:bCs/>
        </w:rPr>
        <w:t xml:space="preserve">Legion’s </w:t>
      </w:r>
      <w:r w:rsidR="00F47F0C">
        <w:rPr>
          <w:b w:val="0"/>
          <w:bCs/>
        </w:rPr>
        <w:t>G</w:t>
      </w:r>
      <w:r w:rsidR="0075097C">
        <w:rPr>
          <w:b w:val="0"/>
          <w:bCs/>
        </w:rPr>
        <w:t>rand President</w:t>
      </w:r>
      <w:r w:rsidR="00CB2CBF">
        <w:rPr>
          <w:b w:val="0"/>
          <w:bCs/>
        </w:rPr>
        <w:t>,</w:t>
      </w:r>
      <w:r w:rsidR="0075097C">
        <w:rPr>
          <w:b w:val="0"/>
          <w:bCs/>
        </w:rPr>
        <w:t xml:space="preserve"> </w:t>
      </w:r>
      <w:r>
        <w:rPr>
          <w:b w:val="0"/>
          <w:bCs/>
        </w:rPr>
        <w:t xml:space="preserve">Larry </w:t>
      </w:r>
      <w:r w:rsidR="00F47F0C">
        <w:rPr>
          <w:b w:val="0"/>
          <w:bCs/>
        </w:rPr>
        <w:t>Murray</w:t>
      </w:r>
      <w:r w:rsidR="00CB2CBF">
        <w:rPr>
          <w:b w:val="0"/>
          <w:bCs/>
        </w:rPr>
        <w:t>,</w:t>
      </w:r>
      <w:r>
        <w:rPr>
          <w:b w:val="0"/>
          <w:bCs/>
        </w:rPr>
        <w:t xml:space="preserve"> </w:t>
      </w:r>
      <w:r w:rsidR="0075097C">
        <w:rPr>
          <w:b w:val="0"/>
          <w:bCs/>
        </w:rPr>
        <w:t>and resulted</w:t>
      </w:r>
      <w:r>
        <w:rPr>
          <w:b w:val="0"/>
          <w:bCs/>
        </w:rPr>
        <w:t xml:space="preserve"> in a letter to the relevant Minister highlighting </w:t>
      </w:r>
      <w:r w:rsidR="001B08C5">
        <w:rPr>
          <w:b w:val="0"/>
          <w:bCs/>
        </w:rPr>
        <w:t>unanimous consent on</w:t>
      </w:r>
      <w:r>
        <w:rPr>
          <w:b w:val="0"/>
          <w:bCs/>
        </w:rPr>
        <w:t xml:space="preserve"> key issues including:</w:t>
      </w:r>
    </w:p>
    <w:p w14:paraId="3E150D8B" w14:textId="77777777" w:rsidR="008A4130" w:rsidRDefault="008A4130" w:rsidP="007B2CC8">
      <w:pPr>
        <w:ind w:left="709"/>
        <w:jc w:val="both"/>
        <w:rPr>
          <w:b w:val="0"/>
          <w:bCs/>
        </w:rPr>
      </w:pPr>
    </w:p>
    <w:p w14:paraId="655F638D" w14:textId="0E2D57BA" w:rsidR="00220E52" w:rsidRDefault="00220E52" w:rsidP="00220E52">
      <w:pPr>
        <w:pStyle w:val="ListParagraph"/>
        <w:numPr>
          <w:ilvl w:val="0"/>
          <w:numId w:val="46"/>
        </w:numPr>
        <w:jc w:val="both"/>
        <w:rPr>
          <w:b w:val="0"/>
          <w:bCs/>
        </w:rPr>
      </w:pPr>
      <w:r>
        <w:rPr>
          <w:b w:val="0"/>
          <w:bCs/>
        </w:rPr>
        <w:t>Implementation of the recommendations</w:t>
      </w:r>
      <w:r w:rsidR="00720B2D">
        <w:rPr>
          <w:b w:val="0"/>
          <w:bCs/>
        </w:rPr>
        <w:t xml:space="preserve"> in the ACVA </w:t>
      </w:r>
      <w:r w:rsidR="00017D22">
        <w:rPr>
          <w:b w:val="0"/>
          <w:bCs/>
        </w:rPr>
        <w:t xml:space="preserve">December 2024 Report </w:t>
      </w:r>
      <w:r>
        <w:rPr>
          <w:b w:val="0"/>
          <w:bCs/>
        </w:rPr>
        <w:t xml:space="preserve">on the </w:t>
      </w:r>
      <w:r w:rsidR="00017D22">
        <w:rPr>
          <w:b w:val="0"/>
          <w:bCs/>
        </w:rPr>
        <w:t>Persian</w:t>
      </w:r>
      <w:r w:rsidR="00213D69">
        <w:rPr>
          <w:b w:val="0"/>
          <w:bCs/>
        </w:rPr>
        <w:t xml:space="preserve"> </w:t>
      </w:r>
      <w:r>
        <w:rPr>
          <w:b w:val="0"/>
          <w:bCs/>
        </w:rPr>
        <w:t>Gulf War;</w:t>
      </w:r>
    </w:p>
    <w:p w14:paraId="1B74568B" w14:textId="1A25053B" w:rsidR="00220E52" w:rsidRDefault="003305A9" w:rsidP="00220E52">
      <w:pPr>
        <w:pStyle w:val="ListParagraph"/>
        <w:numPr>
          <w:ilvl w:val="0"/>
          <w:numId w:val="46"/>
        </w:numPr>
        <w:jc w:val="both"/>
        <w:rPr>
          <w:b w:val="0"/>
          <w:bCs/>
        </w:rPr>
      </w:pPr>
      <w:r>
        <w:rPr>
          <w:b w:val="0"/>
          <w:bCs/>
        </w:rPr>
        <w:t xml:space="preserve">Establishment of </w:t>
      </w:r>
      <w:r w:rsidR="007A1053">
        <w:rPr>
          <w:b w:val="0"/>
          <w:bCs/>
        </w:rPr>
        <w:t xml:space="preserve">a </w:t>
      </w:r>
      <w:r w:rsidR="00220E52">
        <w:rPr>
          <w:b w:val="0"/>
          <w:bCs/>
        </w:rPr>
        <w:t xml:space="preserve">National Monument to recognize the 100+ years of service of women in the Canadian </w:t>
      </w:r>
      <w:r w:rsidR="007A1053">
        <w:rPr>
          <w:b w:val="0"/>
          <w:bCs/>
        </w:rPr>
        <w:t xml:space="preserve">Armed </w:t>
      </w:r>
      <w:r w:rsidR="00220E52">
        <w:rPr>
          <w:b w:val="0"/>
          <w:bCs/>
        </w:rPr>
        <w:t xml:space="preserve">Forces </w:t>
      </w:r>
      <w:r w:rsidR="007E16B6">
        <w:rPr>
          <w:b w:val="0"/>
          <w:bCs/>
        </w:rPr>
        <w:t>and</w:t>
      </w:r>
      <w:r w:rsidR="00220E52">
        <w:rPr>
          <w:b w:val="0"/>
          <w:bCs/>
        </w:rPr>
        <w:t xml:space="preserve"> RCMP; and</w:t>
      </w:r>
    </w:p>
    <w:p w14:paraId="52527881" w14:textId="6BE5CC9B" w:rsidR="00220E52" w:rsidRDefault="00220E52" w:rsidP="00220E52">
      <w:pPr>
        <w:pStyle w:val="ListParagraph"/>
        <w:numPr>
          <w:ilvl w:val="0"/>
          <w:numId w:val="46"/>
        </w:numPr>
        <w:jc w:val="both"/>
        <w:rPr>
          <w:b w:val="0"/>
          <w:bCs/>
        </w:rPr>
      </w:pPr>
      <w:r>
        <w:rPr>
          <w:b w:val="0"/>
          <w:bCs/>
        </w:rPr>
        <w:t xml:space="preserve">Recognition of </w:t>
      </w:r>
      <w:r w:rsidR="007A1053">
        <w:rPr>
          <w:b w:val="0"/>
          <w:bCs/>
        </w:rPr>
        <w:t xml:space="preserve">the </w:t>
      </w:r>
      <w:r>
        <w:rPr>
          <w:b w:val="0"/>
          <w:bCs/>
        </w:rPr>
        <w:t xml:space="preserve">RCMP as </w:t>
      </w:r>
      <w:r w:rsidR="00213D69">
        <w:rPr>
          <w:b w:val="0"/>
          <w:bCs/>
        </w:rPr>
        <w:t>V</w:t>
      </w:r>
      <w:r>
        <w:rPr>
          <w:b w:val="0"/>
          <w:bCs/>
        </w:rPr>
        <w:t xml:space="preserve">eterans for commemoration purposes. </w:t>
      </w:r>
    </w:p>
    <w:p w14:paraId="00DFE4F0" w14:textId="77777777" w:rsidR="00213D69" w:rsidRDefault="00213D69" w:rsidP="006C4F08">
      <w:pPr>
        <w:ind w:left="720"/>
        <w:jc w:val="both"/>
        <w:rPr>
          <w:b w:val="0"/>
          <w:bCs/>
        </w:rPr>
      </w:pPr>
    </w:p>
    <w:p w14:paraId="531E9C2D" w14:textId="54BE497F" w:rsidR="006C4F08" w:rsidRDefault="00213D69" w:rsidP="006C4F08">
      <w:pPr>
        <w:ind w:left="720"/>
        <w:jc w:val="both"/>
        <w:rPr>
          <w:b w:val="0"/>
          <w:bCs/>
        </w:rPr>
      </w:pPr>
      <w:r>
        <w:rPr>
          <w:b w:val="0"/>
          <w:bCs/>
        </w:rPr>
        <w:t>As l</w:t>
      </w:r>
      <w:r w:rsidR="006C4F08">
        <w:rPr>
          <w:b w:val="0"/>
          <w:bCs/>
        </w:rPr>
        <w:t xml:space="preserve">ast year’s letter went unanswered, a response was </w:t>
      </w:r>
      <w:r w:rsidR="000E0C1D">
        <w:rPr>
          <w:b w:val="0"/>
          <w:bCs/>
        </w:rPr>
        <w:t>a</w:t>
      </w:r>
      <w:r w:rsidR="007A1053">
        <w:rPr>
          <w:b w:val="0"/>
          <w:bCs/>
        </w:rPr>
        <w:t>lso</w:t>
      </w:r>
      <w:r w:rsidR="000E0C1D">
        <w:rPr>
          <w:b w:val="0"/>
          <w:bCs/>
        </w:rPr>
        <w:t xml:space="preserve"> </w:t>
      </w:r>
      <w:r w:rsidR="006C4F08">
        <w:rPr>
          <w:b w:val="0"/>
          <w:bCs/>
        </w:rPr>
        <w:t xml:space="preserve">requested for the previous letter. Last </w:t>
      </w:r>
      <w:r w:rsidR="00230EE6">
        <w:rPr>
          <w:b w:val="0"/>
          <w:bCs/>
        </w:rPr>
        <w:t>year’s issues</w:t>
      </w:r>
      <w:r w:rsidR="006C4F08">
        <w:rPr>
          <w:b w:val="0"/>
          <w:bCs/>
        </w:rPr>
        <w:t xml:space="preserve"> included:</w:t>
      </w:r>
    </w:p>
    <w:p w14:paraId="45396669" w14:textId="77777777" w:rsidR="008A4130" w:rsidRDefault="008A4130" w:rsidP="006C4F08">
      <w:pPr>
        <w:ind w:left="720"/>
        <w:jc w:val="both"/>
        <w:rPr>
          <w:b w:val="0"/>
          <w:bCs/>
        </w:rPr>
      </w:pPr>
    </w:p>
    <w:p w14:paraId="43672CB9" w14:textId="089F8793" w:rsidR="006C4F08" w:rsidRDefault="0046554B" w:rsidP="006C4F08">
      <w:pPr>
        <w:pStyle w:val="ListParagraph"/>
        <w:numPr>
          <w:ilvl w:val="0"/>
          <w:numId w:val="48"/>
        </w:numPr>
        <w:jc w:val="both"/>
        <w:rPr>
          <w:b w:val="0"/>
          <w:bCs/>
        </w:rPr>
      </w:pPr>
      <w:r>
        <w:rPr>
          <w:b w:val="0"/>
          <w:bCs/>
        </w:rPr>
        <w:t>VAC</w:t>
      </w:r>
      <w:r w:rsidR="00507996">
        <w:rPr>
          <w:b w:val="0"/>
          <w:bCs/>
        </w:rPr>
        <w:t xml:space="preserve"> a</w:t>
      </w:r>
      <w:r w:rsidR="006C4F08">
        <w:rPr>
          <w:b w:val="0"/>
          <w:bCs/>
        </w:rPr>
        <w:t>doption of research on Traumatic Brain Injury;</w:t>
      </w:r>
    </w:p>
    <w:p w14:paraId="5289658A" w14:textId="7F84CCF1" w:rsidR="006C4F08" w:rsidRDefault="00A91F21" w:rsidP="006C4F08">
      <w:pPr>
        <w:pStyle w:val="ListParagraph"/>
        <w:numPr>
          <w:ilvl w:val="0"/>
          <w:numId w:val="48"/>
        </w:numPr>
        <w:jc w:val="both"/>
        <w:rPr>
          <w:b w:val="0"/>
          <w:bCs/>
        </w:rPr>
      </w:pPr>
      <w:r>
        <w:rPr>
          <w:b w:val="0"/>
          <w:bCs/>
        </w:rPr>
        <w:t xml:space="preserve">Request that </w:t>
      </w:r>
      <w:r w:rsidR="006C4F08">
        <w:rPr>
          <w:b w:val="0"/>
          <w:bCs/>
        </w:rPr>
        <w:t>VAC automatically recognize all previous</w:t>
      </w:r>
      <w:r w:rsidR="00507996">
        <w:rPr>
          <w:b w:val="0"/>
          <w:bCs/>
        </w:rPr>
        <w:t xml:space="preserve"> partial</w:t>
      </w:r>
      <w:r w:rsidR="006C4F08">
        <w:rPr>
          <w:b w:val="0"/>
          <w:bCs/>
        </w:rPr>
        <w:t xml:space="preserve"> entitlements to four</w:t>
      </w:r>
      <w:r w:rsidR="00692AB5">
        <w:rPr>
          <w:b w:val="0"/>
          <w:bCs/>
        </w:rPr>
        <w:t>-</w:t>
      </w:r>
      <w:r w:rsidR="006C4F08">
        <w:rPr>
          <w:b w:val="0"/>
          <w:bCs/>
        </w:rPr>
        <w:t>fifth</w:t>
      </w:r>
      <w:r w:rsidR="00692AB5">
        <w:rPr>
          <w:b w:val="0"/>
          <w:bCs/>
        </w:rPr>
        <w:t>s</w:t>
      </w:r>
      <w:r w:rsidR="00507996">
        <w:rPr>
          <w:b w:val="0"/>
          <w:bCs/>
        </w:rPr>
        <w:t>,</w:t>
      </w:r>
      <w:r w:rsidR="006C4F08">
        <w:rPr>
          <w:b w:val="0"/>
          <w:bCs/>
        </w:rPr>
        <w:t xml:space="preserve"> </w:t>
      </w:r>
      <w:r w:rsidR="00692AB5">
        <w:rPr>
          <w:b w:val="0"/>
          <w:bCs/>
        </w:rPr>
        <w:t xml:space="preserve">consistent with the </w:t>
      </w:r>
      <w:r w:rsidR="00230EE6">
        <w:rPr>
          <w:b w:val="0"/>
          <w:bCs/>
        </w:rPr>
        <w:t>revised policy</w:t>
      </w:r>
      <w:r w:rsidR="006C4F08">
        <w:rPr>
          <w:b w:val="0"/>
          <w:bCs/>
        </w:rPr>
        <w:t>;</w:t>
      </w:r>
    </w:p>
    <w:p w14:paraId="62BCE58D" w14:textId="02E9E03B" w:rsidR="006C4F08" w:rsidRDefault="006C4F08" w:rsidP="006C4F08">
      <w:pPr>
        <w:pStyle w:val="ListParagraph"/>
        <w:numPr>
          <w:ilvl w:val="0"/>
          <w:numId w:val="48"/>
        </w:numPr>
        <w:jc w:val="both"/>
        <w:rPr>
          <w:b w:val="0"/>
          <w:bCs/>
        </w:rPr>
      </w:pPr>
      <w:r>
        <w:rPr>
          <w:b w:val="0"/>
          <w:bCs/>
        </w:rPr>
        <w:t>Fix the key financial deficiencies</w:t>
      </w:r>
      <w:r w:rsidR="00F22427">
        <w:rPr>
          <w:b w:val="0"/>
          <w:bCs/>
        </w:rPr>
        <w:t xml:space="preserve"> and discrepancies</w:t>
      </w:r>
      <w:r>
        <w:rPr>
          <w:b w:val="0"/>
          <w:bCs/>
        </w:rPr>
        <w:t xml:space="preserve"> between the best of the </w:t>
      </w:r>
      <w:r w:rsidRPr="007A1053">
        <w:rPr>
          <w:b w:val="0"/>
          <w:bCs/>
          <w:i/>
          <w:iCs/>
        </w:rPr>
        <w:t>Pension</w:t>
      </w:r>
      <w:r w:rsidR="00E7351A">
        <w:rPr>
          <w:b w:val="0"/>
          <w:bCs/>
          <w:i/>
          <w:iCs/>
        </w:rPr>
        <w:t xml:space="preserve"> Act</w:t>
      </w:r>
      <w:r>
        <w:rPr>
          <w:b w:val="0"/>
          <w:bCs/>
        </w:rPr>
        <w:t xml:space="preserve"> and the </w:t>
      </w:r>
      <w:r w:rsidRPr="007A1053">
        <w:rPr>
          <w:b w:val="0"/>
          <w:bCs/>
          <w:i/>
          <w:iCs/>
        </w:rPr>
        <w:t>Veterans Well</w:t>
      </w:r>
      <w:r w:rsidR="004F5A47">
        <w:rPr>
          <w:b w:val="0"/>
          <w:bCs/>
          <w:i/>
          <w:iCs/>
        </w:rPr>
        <w:t>-</w:t>
      </w:r>
      <w:r w:rsidRPr="007A1053">
        <w:rPr>
          <w:b w:val="0"/>
          <w:bCs/>
          <w:i/>
          <w:iCs/>
        </w:rPr>
        <w:t>being Act</w:t>
      </w:r>
      <w:r>
        <w:rPr>
          <w:b w:val="0"/>
          <w:bCs/>
        </w:rPr>
        <w:t>; and</w:t>
      </w:r>
    </w:p>
    <w:p w14:paraId="6AA98F7D" w14:textId="4436C0AE" w:rsidR="006C4F08" w:rsidRDefault="006C4F08" w:rsidP="006C4F08">
      <w:pPr>
        <w:pStyle w:val="ListParagraph"/>
        <w:numPr>
          <w:ilvl w:val="0"/>
          <w:numId w:val="48"/>
        </w:numPr>
        <w:jc w:val="both"/>
        <w:rPr>
          <w:b w:val="0"/>
          <w:bCs/>
        </w:rPr>
      </w:pPr>
      <w:r>
        <w:rPr>
          <w:b w:val="0"/>
          <w:bCs/>
        </w:rPr>
        <w:t xml:space="preserve">Remove the clause regarding marriage after </w:t>
      </w:r>
      <w:r w:rsidR="004C2C47">
        <w:rPr>
          <w:b w:val="0"/>
          <w:bCs/>
        </w:rPr>
        <w:t xml:space="preserve">age </w:t>
      </w:r>
      <w:r>
        <w:rPr>
          <w:b w:val="0"/>
          <w:bCs/>
        </w:rPr>
        <w:t xml:space="preserve">60 in the respective pensions. </w:t>
      </w:r>
    </w:p>
    <w:p w14:paraId="7A10755A" w14:textId="77777777" w:rsidR="006C4F08" w:rsidRDefault="006C4F08" w:rsidP="006C4F08">
      <w:pPr>
        <w:jc w:val="both"/>
        <w:rPr>
          <w:b w:val="0"/>
          <w:bCs/>
        </w:rPr>
      </w:pPr>
    </w:p>
    <w:p w14:paraId="07BF9E8C" w14:textId="228EA5B0" w:rsidR="006C4F08" w:rsidRDefault="006C4F08" w:rsidP="006C4F08">
      <w:pPr>
        <w:ind w:left="720"/>
        <w:jc w:val="both"/>
        <w:rPr>
          <w:b w:val="0"/>
          <w:bCs/>
        </w:rPr>
      </w:pPr>
      <w:r w:rsidRPr="007A1053">
        <w:t>Dominion Executive Council (DEC)</w:t>
      </w:r>
      <w:r>
        <w:rPr>
          <w:b w:val="0"/>
          <w:bCs/>
        </w:rPr>
        <w:t xml:space="preserve"> was held on 22 November </w:t>
      </w:r>
      <w:r w:rsidR="00230EE6">
        <w:rPr>
          <w:b w:val="0"/>
          <w:bCs/>
        </w:rPr>
        <w:t>2025;</w:t>
      </w:r>
      <w:r>
        <w:rPr>
          <w:b w:val="0"/>
          <w:bCs/>
        </w:rPr>
        <w:t xml:space="preserve"> </w:t>
      </w:r>
      <w:r w:rsidR="00225954">
        <w:rPr>
          <w:b w:val="0"/>
          <w:bCs/>
        </w:rPr>
        <w:t>the Committee’s</w:t>
      </w:r>
      <w:r>
        <w:rPr>
          <w:b w:val="0"/>
          <w:bCs/>
        </w:rPr>
        <w:t xml:space="preserve"> budget request was approved </w:t>
      </w:r>
      <w:r w:rsidR="007A1053">
        <w:rPr>
          <w:b w:val="0"/>
          <w:bCs/>
        </w:rPr>
        <w:t>for</w:t>
      </w:r>
      <w:r>
        <w:rPr>
          <w:b w:val="0"/>
          <w:bCs/>
        </w:rPr>
        <w:t xml:space="preserve"> </w:t>
      </w:r>
      <w:r w:rsidR="00225954">
        <w:rPr>
          <w:b w:val="0"/>
          <w:bCs/>
        </w:rPr>
        <w:t xml:space="preserve">the </w:t>
      </w:r>
      <w:r>
        <w:rPr>
          <w:b w:val="0"/>
          <w:bCs/>
        </w:rPr>
        <w:t xml:space="preserve">sponsorship of the </w:t>
      </w:r>
      <w:r w:rsidR="00225954">
        <w:rPr>
          <w:b w:val="0"/>
          <w:bCs/>
        </w:rPr>
        <w:t xml:space="preserve">annual </w:t>
      </w:r>
      <w:r>
        <w:rPr>
          <w:b w:val="0"/>
          <w:bCs/>
        </w:rPr>
        <w:t xml:space="preserve">RCMP Benevolent Gala. </w:t>
      </w:r>
    </w:p>
    <w:p w14:paraId="6440448D" w14:textId="77777777" w:rsidR="006C4F08" w:rsidRDefault="006C4F08" w:rsidP="006C4F08">
      <w:pPr>
        <w:ind w:left="720"/>
        <w:jc w:val="both"/>
        <w:rPr>
          <w:b w:val="0"/>
          <w:bCs/>
        </w:rPr>
      </w:pPr>
    </w:p>
    <w:p w14:paraId="1D5253A2" w14:textId="15887632" w:rsidR="006C4F08" w:rsidRPr="006C4F08" w:rsidRDefault="007A1053" w:rsidP="006C4F08">
      <w:pPr>
        <w:ind w:left="720"/>
        <w:jc w:val="both"/>
        <w:rPr>
          <w:b w:val="0"/>
          <w:bCs/>
        </w:rPr>
      </w:pPr>
      <w:r w:rsidRPr="007A1053">
        <w:t xml:space="preserve">Conference of Defence Associations </w:t>
      </w:r>
      <w:r w:rsidR="00810814" w:rsidRPr="007A1053">
        <w:t xml:space="preserve">VIMY </w:t>
      </w:r>
      <w:r w:rsidR="006C4F08" w:rsidRPr="007A1053">
        <w:t>Dinner</w:t>
      </w:r>
      <w:r w:rsidR="008F5028">
        <w:rPr>
          <w:b w:val="0"/>
          <w:bCs/>
        </w:rPr>
        <w:t xml:space="preserve"> </w:t>
      </w:r>
      <w:r w:rsidR="006C4F08">
        <w:rPr>
          <w:b w:val="0"/>
          <w:bCs/>
        </w:rPr>
        <w:t xml:space="preserve">was held </w:t>
      </w:r>
      <w:r w:rsidR="00B85C7F">
        <w:rPr>
          <w:b w:val="0"/>
          <w:bCs/>
        </w:rPr>
        <w:t xml:space="preserve">on </w:t>
      </w:r>
      <w:r w:rsidR="006C4F08">
        <w:rPr>
          <w:b w:val="0"/>
          <w:bCs/>
        </w:rPr>
        <w:t>5 November 2025 at the War Museum</w:t>
      </w:r>
      <w:r w:rsidR="00810814">
        <w:rPr>
          <w:b w:val="0"/>
          <w:bCs/>
        </w:rPr>
        <w:t>. T</w:t>
      </w:r>
      <w:r w:rsidR="008F5028">
        <w:rPr>
          <w:b w:val="0"/>
          <w:bCs/>
        </w:rPr>
        <w:t xml:space="preserve">he award recipient for this year was Michelle Douglas who was one of the </w:t>
      </w:r>
      <w:r w:rsidR="00C40EE3">
        <w:rPr>
          <w:b w:val="0"/>
          <w:bCs/>
        </w:rPr>
        <w:t>lead</w:t>
      </w:r>
      <w:r w:rsidR="00743B13">
        <w:rPr>
          <w:b w:val="0"/>
          <w:bCs/>
        </w:rPr>
        <w:t xml:space="preserve"> </w:t>
      </w:r>
      <w:r w:rsidR="008F5028">
        <w:rPr>
          <w:b w:val="0"/>
          <w:bCs/>
        </w:rPr>
        <w:t xml:space="preserve">plaintiffs for the </w:t>
      </w:r>
      <w:r w:rsidR="00EE30DB">
        <w:rPr>
          <w:b w:val="0"/>
          <w:bCs/>
        </w:rPr>
        <w:t xml:space="preserve">2SLGBTQ+ </w:t>
      </w:r>
      <w:r w:rsidR="008F5028">
        <w:rPr>
          <w:b w:val="0"/>
          <w:bCs/>
        </w:rPr>
        <w:t>Class actio</w:t>
      </w:r>
      <w:r>
        <w:rPr>
          <w:b w:val="0"/>
          <w:bCs/>
        </w:rPr>
        <w:t>n</w:t>
      </w:r>
      <w:r w:rsidR="008F5028">
        <w:rPr>
          <w:b w:val="0"/>
          <w:bCs/>
        </w:rPr>
        <w:t xml:space="preserve"> Lawsuit</w:t>
      </w:r>
      <w:r w:rsidR="00EE30DB">
        <w:rPr>
          <w:b w:val="0"/>
          <w:bCs/>
        </w:rPr>
        <w:t xml:space="preserve">. </w:t>
      </w:r>
    </w:p>
    <w:p w14:paraId="7C6C532D" w14:textId="77777777" w:rsidR="0012614F" w:rsidRPr="008B0FDD" w:rsidRDefault="0012614F" w:rsidP="0012614F">
      <w:pPr>
        <w:pStyle w:val="ListParagraph"/>
      </w:pPr>
    </w:p>
    <w:p w14:paraId="4FF23B1C" w14:textId="2A35AC52" w:rsidR="007C2634" w:rsidRPr="008B0FDD" w:rsidRDefault="005E589F" w:rsidP="002A396D">
      <w:pPr>
        <w:pStyle w:val="ListParagraph"/>
        <w:widowControl/>
        <w:numPr>
          <w:ilvl w:val="0"/>
          <w:numId w:val="32"/>
        </w:numPr>
        <w:autoSpaceDE/>
        <w:autoSpaceDN/>
        <w:contextualSpacing/>
        <w:jc w:val="both"/>
        <w:rPr>
          <w:b w:val="0"/>
          <w:bCs/>
        </w:rPr>
      </w:pPr>
      <w:r>
        <w:rPr>
          <w:bCs/>
        </w:rPr>
        <w:t>A</w:t>
      </w:r>
      <w:r w:rsidR="00655685">
        <w:rPr>
          <w:bCs/>
        </w:rPr>
        <w:t>DVOCACY ISSUES</w:t>
      </w:r>
    </w:p>
    <w:p w14:paraId="69CB5617" w14:textId="38B29A44" w:rsidR="0012614F" w:rsidRPr="008B0FDD" w:rsidRDefault="0012614F" w:rsidP="0012614F">
      <w:pPr>
        <w:pStyle w:val="ListParagraph"/>
        <w:widowControl/>
        <w:autoSpaceDE/>
        <w:autoSpaceDN/>
        <w:ind w:left="720"/>
        <w:contextualSpacing/>
        <w:jc w:val="both"/>
        <w:rPr>
          <w:bCs/>
        </w:rPr>
      </w:pPr>
    </w:p>
    <w:p w14:paraId="17415B45" w14:textId="440F1924" w:rsidR="000C248A" w:rsidRPr="007A1053" w:rsidRDefault="000C248A" w:rsidP="007A1053">
      <w:pPr>
        <w:ind w:left="720"/>
        <w:jc w:val="both"/>
        <w:rPr>
          <w:b w:val="0"/>
          <w:bCs/>
        </w:rPr>
      </w:pPr>
      <w:bookmarkStart w:id="0" w:name="_Hlk168571991"/>
      <w:r w:rsidRPr="007A1053">
        <w:rPr>
          <w:b w:val="0"/>
          <w:bCs/>
        </w:rPr>
        <w:t xml:space="preserve">Comrade Andrea </w:t>
      </w:r>
      <w:r w:rsidR="00EE30DB" w:rsidRPr="007A1053">
        <w:rPr>
          <w:b w:val="0"/>
          <w:bCs/>
        </w:rPr>
        <w:t>provided</w:t>
      </w:r>
      <w:r w:rsidR="00623937" w:rsidRPr="007A1053">
        <w:rPr>
          <w:b w:val="0"/>
          <w:bCs/>
        </w:rPr>
        <w:t xml:space="preserve"> an update on</w:t>
      </w:r>
      <w:r w:rsidRPr="007A1053">
        <w:rPr>
          <w:b w:val="0"/>
          <w:bCs/>
        </w:rPr>
        <w:t xml:space="preserve"> the Legion’s </w:t>
      </w:r>
      <w:r w:rsidR="00623937" w:rsidRPr="007A1053">
        <w:rPr>
          <w:b w:val="0"/>
          <w:bCs/>
        </w:rPr>
        <w:t xml:space="preserve">Defence and Security </w:t>
      </w:r>
      <w:r w:rsidRPr="007A1053">
        <w:rPr>
          <w:b w:val="0"/>
          <w:bCs/>
        </w:rPr>
        <w:t>advocacy issues:</w:t>
      </w:r>
    </w:p>
    <w:p w14:paraId="41572754" w14:textId="77777777" w:rsidR="000C248A" w:rsidRPr="008B0FDD" w:rsidRDefault="000C248A" w:rsidP="007A1053">
      <w:pPr>
        <w:pStyle w:val="ListParagraph"/>
        <w:ind w:left="360"/>
        <w:jc w:val="both"/>
        <w:rPr>
          <w:b w:val="0"/>
          <w:bCs/>
        </w:rPr>
      </w:pPr>
    </w:p>
    <w:p w14:paraId="2B41DEB3" w14:textId="603AA83A" w:rsidR="004B6D9D" w:rsidRPr="007A1053" w:rsidRDefault="000C248A" w:rsidP="007A1053">
      <w:pPr>
        <w:pStyle w:val="ListParagraph"/>
        <w:numPr>
          <w:ilvl w:val="0"/>
          <w:numId w:val="53"/>
        </w:numPr>
        <w:ind w:left="1440"/>
        <w:jc w:val="both"/>
        <w:rPr>
          <w:b w:val="0"/>
          <w:bCs/>
        </w:rPr>
      </w:pPr>
      <w:r w:rsidRPr="007A1053">
        <w:rPr>
          <w:b w:val="0"/>
          <w:bCs/>
        </w:rPr>
        <w:lastRenderedPageBreak/>
        <w:t>RCMP Cadet Training Allowance</w:t>
      </w:r>
      <w:r w:rsidR="00992D8C" w:rsidRPr="007A1053">
        <w:rPr>
          <w:b w:val="0"/>
          <w:bCs/>
        </w:rPr>
        <w:t xml:space="preserve"> was included in Budget 2025, increasing the stipend that the Cadets receive </w:t>
      </w:r>
      <w:r w:rsidR="00BD6E4A" w:rsidRPr="007A1053">
        <w:rPr>
          <w:b w:val="0"/>
          <w:bCs/>
        </w:rPr>
        <w:t>to</w:t>
      </w:r>
      <w:r w:rsidR="00992D8C" w:rsidRPr="007A1053">
        <w:rPr>
          <w:b w:val="0"/>
          <w:bCs/>
        </w:rPr>
        <w:t xml:space="preserve"> $1,000 per week (increased from $500). </w:t>
      </w:r>
      <w:r w:rsidR="003E4B4D" w:rsidRPr="007A1053">
        <w:rPr>
          <w:b w:val="0"/>
          <w:bCs/>
        </w:rPr>
        <w:t>(</w:t>
      </w:r>
      <w:r w:rsidR="0077461F" w:rsidRPr="007A1053">
        <w:rPr>
          <w:b w:val="0"/>
          <w:bCs/>
        </w:rPr>
        <w:t>address</w:t>
      </w:r>
      <w:r w:rsidR="00F76B3B" w:rsidRPr="007A1053">
        <w:rPr>
          <w:b w:val="0"/>
          <w:bCs/>
        </w:rPr>
        <w:t>ed)</w:t>
      </w:r>
    </w:p>
    <w:p w14:paraId="0647D829" w14:textId="494A5D7F" w:rsidR="004B6D9D" w:rsidRPr="007A1053" w:rsidRDefault="000C248A" w:rsidP="007A1053">
      <w:pPr>
        <w:pStyle w:val="ListParagraph"/>
        <w:widowControl/>
        <w:numPr>
          <w:ilvl w:val="0"/>
          <w:numId w:val="53"/>
        </w:numPr>
        <w:autoSpaceDE/>
        <w:autoSpaceDN/>
        <w:ind w:left="1440"/>
        <w:contextualSpacing/>
        <w:jc w:val="both"/>
        <w:rPr>
          <w:b w:val="0"/>
          <w:bCs/>
        </w:rPr>
      </w:pPr>
      <w:r w:rsidRPr="007A1053">
        <w:rPr>
          <w:b w:val="0"/>
          <w:bCs/>
        </w:rPr>
        <w:t>Requirement for a Canadian Public Safety Broadband Network</w:t>
      </w:r>
      <w:r w:rsidR="007A1053">
        <w:rPr>
          <w:b w:val="0"/>
          <w:bCs/>
        </w:rPr>
        <w:t xml:space="preserve"> was included in Budget 2025</w:t>
      </w:r>
      <w:r w:rsidR="008F5028" w:rsidRPr="007A1053">
        <w:rPr>
          <w:b w:val="0"/>
          <w:bCs/>
        </w:rPr>
        <w:t xml:space="preserve"> (</w:t>
      </w:r>
      <w:r w:rsidR="00F76B3B" w:rsidRPr="007A1053">
        <w:rPr>
          <w:b w:val="0"/>
          <w:bCs/>
        </w:rPr>
        <w:t>addressed)</w:t>
      </w:r>
    </w:p>
    <w:p w14:paraId="193FF8A0" w14:textId="4EC10E4C" w:rsidR="000C248A" w:rsidRPr="007A1053" w:rsidRDefault="000C248A" w:rsidP="007A1053">
      <w:pPr>
        <w:pStyle w:val="ListParagraph"/>
        <w:widowControl/>
        <w:numPr>
          <w:ilvl w:val="0"/>
          <w:numId w:val="53"/>
        </w:numPr>
        <w:autoSpaceDE/>
        <w:autoSpaceDN/>
        <w:ind w:left="1440"/>
        <w:contextualSpacing/>
        <w:jc w:val="both"/>
        <w:rPr>
          <w:b w:val="0"/>
          <w:bCs/>
        </w:rPr>
      </w:pPr>
      <w:r w:rsidRPr="007A1053">
        <w:rPr>
          <w:b w:val="0"/>
          <w:bCs/>
        </w:rPr>
        <w:t>ACVA – Experience of Women Veterans</w:t>
      </w:r>
      <w:r w:rsidR="00B95456" w:rsidRPr="007A1053">
        <w:rPr>
          <w:b w:val="0"/>
          <w:bCs/>
        </w:rPr>
        <w:t xml:space="preserve"> Report</w:t>
      </w:r>
      <w:r w:rsidRPr="007A1053">
        <w:rPr>
          <w:b w:val="0"/>
          <w:bCs/>
        </w:rPr>
        <w:t xml:space="preserve"> – </w:t>
      </w:r>
      <w:r w:rsidR="007A1053">
        <w:rPr>
          <w:b w:val="0"/>
          <w:bCs/>
        </w:rPr>
        <w:t xml:space="preserve"> A s</w:t>
      </w:r>
      <w:r w:rsidR="008F5028" w:rsidRPr="007A1053">
        <w:rPr>
          <w:b w:val="0"/>
          <w:bCs/>
        </w:rPr>
        <w:t>tudy</w:t>
      </w:r>
      <w:r w:rsidR="00F76B3B" w:rsidRPr="007A1053">
        <w:rPr>
          <w:b w:val="0"/>
          <w:bCs/>
        </w:rPr>
        <w:t xml:space="preserve"> </w:t>
      </w:r>
      <w:r w:rsidR="007A1053">
        <w:rPr>
          <w:b w:val="0"/>
          <w:bCs/>
        </w:rPr>
        <w:t>by</w:t>
      </w:r>
      <w:r w:rsidR="00F76B3B" w:rsidRPr="007A1053">
        <w:rPr>
          <w:b w:val="0"/>
          <w:bCs/>
        </w:rPr>
        <w:t xml:space="preserve"> Mount St. Vincent Universit</w:t>
      </w:r>
      <w:r w:rsidR="008120A0" w:rsidRPr="007A1053">
        <w:rPr>
          <w:b w:val="0"/>
          <w:bCs/>
        </w:rPr>
        <w:t xml:space="preserve">y </w:t>
      </w:r>
      <w:r w:rsidR="008F5028" w:rsidRPr="007A1053">
        <w:rPr>
          <w:b w:val="0"/>
          <w:bCs/>
        </w:rPr>
        <w:t xml:space="preserve">to evaluate the </w:t>
      </w:r>
      <w:r w:rsidR="00B95456" w:rsidRPr="007A1053">
        <w:rPr>
          <w:b w:val="0"/>
          <w:bCs/>
        </w:rPr>
        <w:t xml:space="preserve">Report’s </w:t>
      </w:r>
      <w:r w:rsidR="008F5028" w:rsidRPr="007A1053">
        <w:rPr>
          <w:b w:val="0"/>
          <w:bCs/>
        </w:rPr>
        <w:t>recommendations and implementation</w:t>
      </w:r>
      <w:r w:rsidR="007A1053">
        <w:rPr>
          <w:b w:val="0"/>
          <w:bCs/>
        </w:rPr>
        <w:t xml:space="preserve"> is ongoing</w:t>
      </w:r>
    </w:p>
    <w:p w14:paraId="7D6ADC87" w14:textId="581C5964" w:rsidR="004B6D9D" w:rsidRPr="007A1053" w:rsidRDefault="000C248A" w:rsidP="007A1053">
      <w:pPr>
        <w:pStyle w:val="ListParagraph"/>
        <w:widowControl/>
        <w:numPr>
          <w:ilvl w:val="0"/>
          <w:numId w:val="53"/>
        </w:numPr>
        <w:autoSpaceDE/>
        <w:autoSpaceDN/>
        <w:ind w:left="1440"/>
        <w:contextualSpacing/>
        <w:jc w:val="both"/>
        <w:rPr>
          <w:b w:val="0"/>
          <w:bCs/>
        </w:rPr>
      </w:pPr>
      <w:r w:rsidRPr="007A1053">
        <w:rPr>
          <w:b w:val="0"/>
          <w:bCs/>
        </w:rPr>
        <w:t>RCMP Definition of Veteran for Commemoration Purposes</w:t>
      </w:r>
      <w:r w:rsidR="008120A0" w:rsidRPr="007A1053">
        <w:rPr>
          <w:b w:val="0"/>
          <w:bCs/>
        </w:rPr>
        <w:t xml:space="preserve"> – no progres</w:t>
      </w:r>
      <w:r w:rsidR="00CD287A">
        <w:rPr>
          <w:b w:val="0"/>
          <w:bCs/>
        </w:rPr>
        <w:t>s</w:t>
      </w:r>
    </w:p>
    <w:p w14:paraId="748B92E1" w14:textId="529E2CF7" w:rsidR="008F5028" w:rsidRPr="007A1053" w:rsidRDefault="000C248A" w:rsidP="007A1053">
      <w:pPr>
        <w:pStyle w:val="ListParagraph"/>
        <w:widowControl/>
        <w:numPr>
          <w:ilvl w:val="0"/>
          <w:numId w:val="53"/>
        </w:numPr>
        <w:autoSpaceDE/>
        <w:autoSpaceDN/>
        <w:ind w:left="1440"/>
        <w:contextualSpacing/>
        <w:jc w:val="both"/>
        <w:rPr>
          <w:b w:val="0"/>
          <w:bCs/>
        </w:rPr>
      </w:pPr>
      <w:r w:rsidRPr="007A1053">
        <w:rPr>
          <w:b w:val="0"/>
          <w:bCs/>
        </w:rPr>
        <w:t>National Women Veterans Monument</w:t>
      </w:r>
      <w:r w:rsidR="008120A0" w:rsidRPr="007A1053">
        <w:rPr>
          <w:b w:val="0"/>
          <w:bCs/>
        </w:rPr>
        <w:t xml:space="preserve"> – no progress</w:t>
      </w:r>
    </w:p>
    <w:p w14:paraId="4DBEA416" w14:textId="4B25819D" w:rsidR="007C2634" w:rsidRPr="007A1053" w:rsidRDefault="008F5028" w:rsidP="007A1053">
      <w:pPr>
        <w:pStyle w:val="ListParagraph"/>
        <w:widowControl/>
        <w:numPr>
          <w:ilvl w:val="0"/>
          <w:numId w:val="53"/>
        </w:numPr>
        <w:autoSpaceDE/>
        <w:autoSpaceDN/>
        <w:ind w:left="1440"/>
        <w:contextualSpacing/>
        <w:jc w:val="both"/>
        <w:rPr>
          <w:rFonts w:eastAsia="Times New Roman"/>
          <w:color w:val="000000"/>
        </w:rPr>
      </w:pPr>
      <w:r w:rsidRPr="007A1053">
        <w:rPr>
          <w:b w:val="0"/>
          <w:bCs/>
        </w:rPr>
        <w:t xml:space="preserve">Victoria Cross Recipients to be reviewed for Afghanistan Veterans </w:t>
      </w:r>
      <w:r w:rsidR="008120A0" w:rsidRPr="007A1053">
        <w:rPr>
          <w:b w:val="0"/>
          <w:bCs/>
        </w:rPr>
        <w:t xml:space="preserve">– no </w:t>
      </w:r>
      <w:r w:rsidR="00403912" w:rsidRPr="007A1053">
        <w:rPr>
          <w:b w:val="0"/>
          <w:bCs/>
        </w:rPr>
        <w:t xml:space="preserve">  </w:t>
      </w:r>
      <w:r w:rsidR="008120A0" w:rsidRPr="007A1053">
        <w:rPr>
          <w:b w:val="0"/>
          <w:bCs/>
        </w:rPr>
        <w:t>progress</w:t>
      </w:r>
    </w:p>
    <w:p w14:paraId="17A8FF28" w14:textId="77777777" w:rsidR="008F5028" w:rsidRPr="008F5028" w:rsidRDefault="008F5028" w:rsidP="007A1053">
      <w:pPr>
        <w:widowControl/>
        <w:autoSpaceDE/>
        <w:autoSpaceDN/>
        <w:contextualSpacing/>
        <w:jc w:val="both"/>
        <w:rPr>
          <w:rFonts w:eastAsia="Times New Roman"/>
          <w:color w:val="000000"/>
        </w:rPr>
      </w:pPr>
    </w:p>
    <w:bookmarkEnd w:id="0"/>
    <w:p w14:paraId="49499D58" w14:textId="0D4DC5A5" w:rsidR="00696EAB" w:rsidRDefault="00C65302" w:rsidP="007C2634">
      <w:pPr>
        <w:pStyle w:val="ListParagraph"/>
        <w:widowControl/>
        <w:numPr>
          <w:ilvl w:val="0"/>
          <w:numId w:val="32"/>
        </w:numPr>
        <w:autoSpaceDE/>
        <w:autoSpaceDN/>
        <w:contextualSpacing/>
        <w:jc w:val="both"/>
      </w:pPr>
      <w:r>
        <w:t>NEW ADVOCACY ISSUES</w:t>
      </w:r>
    </w:p>
    <w:p w14:paraId="176FECB5" w14:textId="77777777" w:rsidR="00696EAB" w:rsidRDefault="00696EAB" w:rsidP="00696EAB">
      <w:pPr>
        <w:pStyle w:val="ListParagraph"/>
        <w:widowControl/>
        <w:autoSpaceDE/>
        <w:autoSpaceDN/>
        <w:ind w:left="720"/>
        <w:contextualSpacing/>
        <w:jc w:val="both"/>
      </w:pPr>
    </w:p>
    <w:p w14:paraId="7EA81458" w14:textId="3CB7D5FA" w:rsidR="00696EAB" w:rsidRDefault="00A26CE9" w:rsidP="00696EAB">
      <w:pPr>
        <w:pStyle w:val="ListParagraph"/>
        <w:widowControl/>
        <w:autoSpaceDE/>
        <w:autoSpaceDN/>
        <w:ind w:left="720"/>
        <w:contextualSpacing/>
        <w:jc w:val="both"/>
        <w:rPr>
          <w:b w:val="0"/>
          <w:bCs/>
        </w:rPr>
      </w:pPr>
      <w:r>
        <w:rPr>
          <w:b w:val="0"/>
          <w:bCs/>
        </w:rPr>
        <w:t xml:space="preserve">The </w:t>
      </w:r>
      <w:r w:rsidR="00C44572">
        <w:rPr>
          <w:b w:val="0"/>
          <w:bCs/>
        </w:rPr>
        <w:t xml:space="preserve">Committee discussed </w:t>
      </w:r>
      <w:r w:rsidR="00F03761">
        <w:rPr>
          <w:b w:val="0"/>
          <w:bCs/>
        </w:rPr>
        <w:t>recent information regarding suicide in the RCMP Veteran community. Com</w:t>
      </w:r>
      <w:r w:rsidR="003A4680">
        <w:rPr>
          <w:b w:val="0"/>
          <w:bCs/>
        </w:rPr>
        <w:t>rade Carolyn advised that she</w:t>
      </w:r>
      <w:r w:rsidR="00832B99">
        <w:rPr>
          <w:b w:val="0"/>
          <w:bCs/>
        </w:rPr>
        <w:t xml:space="preserve"> intend</w:t>
      </w:r>
      <w:r w:rsidR="007A1053">
        <w:rPr>
          <w:b w:val="0"/>
          <w:bCs/>
        </w:rPr>
        <w:t>s</w:t>
      </w:r>
      <w:r w:rsidR="00832B99">
        <w:rPr>
          <w:b w:val="0"/>
          <w:bCs/>
        </w:rPr>
        <w:t xml:space="preserve"> to provid</w:t>
      </w:r>
      <w:r w:rsidR="004849AA">
        <w:rPr>
          <w:b w:val="0"/>
          <w:bCs/>
        </w:rPr>
        <w:t>e testimony into the</w:t>
      </w:r>
      <w:r w:rsidR="003A4680">
        <w:rPr>
          <w:b w:val="0"/>
          <w:bCs/>
        </w:rPr>
        <w:t xml:space="preserve"> </w:t>
      </w:r>
      <w:r w:rsidR="000A2266">
        <w:rPr>
          <w:b w:val="0"/>
          <w:bCs/>
        </w:rPr>
        <w:t xml:space="preserve">ACVA study </w:t>
      </w:r>
      <w:r w:rsidR="004849AA">
        <w:rPr>
          <w:b w:val="0"/>
          <w:bCs/>
        </w:rPr>
        <w:t>on</w:t>
      </w:r>
      <w:r w:rsidR="000A2266">
        <w:rPr>
          <w:b w:val="0"/>
          <w:bCs/>
        </w:rPr>
        <w:t xml:space="preserve"> </w:t>
      </w:r>
      <w:r w:rsidR="004849AA">
        <w:rPr>
          <w:b w:val="0"/>
          <w:bCs/>
        </w:rPr>
        <w:t>the prevention of V</w:t>
      </w:r>
      <w:r w:rsidR="000A2266">
        <w:rPr>
          <w:b w:val="0"/>
          <w:bCs/>
        </w:rPr>
        <w:t>eteran suicide</w:t>
      </w:r>
      <w:r w:rsidR="004849AA">
        <w:rPr>
          <w:b w:val="0"/>
          <w:bCs/>
        </w:rPr>
        <w:t>.</w:t>
      </w:r>
      <w:r w:rsidR="0061244F">
        <w:rPr>
          <w:b w:val="0"/>
          <w:bCs/>
        </w:rPr>
        <w:t xml:space="preserve">  Comrade Andrea also mentioned that National Police Federation plan</w:t>
      </w:r>
      <w:r w:rsidR="007A1053">
        <w:rPr>
          <w:b w:val="0"/>
          <w:bCs/>
        </w:rPr>
        <w:t>s</w:t>
      </w:r>
      <w:r w:rsidR="0061244F">
        <w:rPr>
          <w:b w:val="0"/>
          <w:bCs/>
        </w:rPr>
        <w:t xml:space="preserve"> to pro</w:t>
      </w:r>
      <w:r w:rsidR="00576EBA">
        <w:rPr>
          <w:b w:val="0"/>
          <w:bCs/>
        </w:rPr>
        <w:t>vide written testimony to ACVA</w:t>
      </w:r>
      <w:r w:rsidR="000A2266">
        <w:rPr>
          <w:b w:val="0"/>
          <w:bCs/>
        </w:rPr>
        <w:t>.</w:t>
      </w:r>
    </w:p>
    <w:p w14:paraId="415300CA" w14:textId="77777777" w:rsidR="000A2266" w:rsidRDefault="000A2266" w:rsidP="00696EAB">
      <w:pPr>
        <w:pStyle w:val="ListParagraph"/>
        <w:widowControl/>
        <w:autoSpaceDE/>
        <w:autoSpaceDN/>
        <w:ind w:left="720"/>
        <w:contextualSpacing/>
        <w:jc w:val="both"/>
        <w:rPr>
          <w:b w:val="0"/>
          <w:bCs/>
        </w:rPr>
      </w:pPr>
    </w:p>
    <w:p w14:paraId="16B76D62" w14:textId="54F98D77" w:rsidR="000A2266" w:rsidRPr="007A1053" w:rsidRDefault="001C0B19" w:rsidP="007A1053">
      <w:pPr>
        <w:pStyle w:val="ListParagraph"/>
        <w:widowControl/>
        <w:autoSpaceDE/>
        <w:autoSpaceDN/>
        <w:ind w:left="720"/>
        <w:contextualSpacing/>
        <w:jc w:val="both"/>
      </w:pPr>
      <w:r>
        <w:rPr>
          <w:b w:val="0"/>
          <w:bCs/>
        </w:rPr>
        <w:t>The Committee discussed</w:t>
      </w:r>
      <w:r w:rsidR="001F4C1C">
        <w:rPr>
          <w:b w:val="0"/>
          <w:bCs/>
        </w:rPr>
        <w:t xml:space="preserve"> </w:t>
      </w:r>
      <w:r>
        <w:rPr>
          <w:b w:val="0"/>
          <w:bCs/>
        </w:rPr>
        <w:t>p</w:t>
      </w:r>
      <w:r w:rsidR="00DF0ECD">
        <w:rPr>
          <w:b w:val="0"/>
          <w:bCs/>
        </w:rPr>
        <w:t>ossible</w:t>
      </w:r>
      <w:r>
        <w:rPr>
          <w:b w:val="0"/>
          <w:bCs/>
        </w:rPr>
        <w:t xml:space="preserve"> </w:t>
      </w:r>
      <w:r w:rsidR="00DF0ECD">
        <w:rPr>
          <w:b w:val="0"/>
          <w:bCs/>
        </w:rPr>
        <w:t xml:space="preserve">changes to the </w:t>
      </w:r>
      <w:r w:rsidR="001F4C1C">
        <w:rPr>
          <w:b w:val="0"/>
          <w:bCs/>
        </w:rPr>
        <w:t xml:space="preserve">eligibility requirements to the </w:t>
      </w:r>
      <w:r w:rsidR="007A1053">
        <w:rPr>
          <w:b w:val="0"/>
          <w:bCs/>
        </w:rPr>
        <w:t xml:space="preserve">CAF </w:t>
      </w:r>
      <w:r w:rsidR="0083240D">
        <w:rPr>
          <w:b w:val="0"/>
          <w:bCs/>
        </w:rPr>
        <w:t>Bronze Service</w:t>
      </w:r>
      <w:r w:rsidR="000A2266">
        <w:rPr>
          <w:b w:val="0"/>
          <w:bCs/>
        </w:rPr>
        <w:t xml:space="preserve"> Pin</w:t>
      </w:r>
      <w:r w:rsidR="001F4C1C">
        <w:rPr>
          <w:b w:val="0"/>
          <w:bCs/>
        </w:rPr>
        <w:t xml:space="preserve">.  </w:t>
      </w:r>
      <w:r w:rsidR="004419C5">
        <w:rPr>
          <w:b w:val="0"/>
          <w:bCs/>
        </w:rPr>
        <w:t xml:space="preserve">The </w:t>
      </w:r>
      <w:r w:rsidR="00094CEE">
        <w:rPr>
          <w:b w:val="0"/>
          <w:bCs/>
        </w:rPr>
        <w:t xml:space="preserve">recent </w:t>
      </w:r>
      <w:r w:rsidR="004419C5">
        <w:rPr>
          <w:b w:val="0"/>
          <w:bCs/>
        </w:rPr>
        <w:t>Veterans Ombud</w:t>
      </w:r>
      <w:r w:rsidR="00414BDC">
        <w:rPr>
          <w:b w:val="0"/>
          <w:bCs/>
        </w:rPr>
        <w:t>’s A</w:t>
      </w:r>
      <w:r w:rsidR="004419C5">
        <w:rPr>
          <w:b w:val="0"/>
          <w:bCs/>
        </w:rPr>
        <w:t xml:space="preserve">nnual </w:t>
      </w:r>
      <w:r w:rsidR="00094CEE">
        <w:rPr>
          <w:b w:val="0"/>
          <w:bCs/>
        </w:rPr>
        <w:t>R</w:t>
      </w:r>
      <w:r w:rsidR="004419C5">
        <w:rPr>
          <w:b w:val="0"/>
          <w:bCs/>
        </w:rPr>
        <w:t>eport highlight</w:t>
      </w:r>
      <w:r w:rsidR="00D3441D">
        <w:rPr>
          <w:b w:val="0"/>
          <w:bCs/>
        </w:rPr>
        <w:t>ed</w:t>
      </w:r>
      <w:r w:rsidR="00C1210C">
        <w:rPr>
          <w:b w:val="0"/>
          <w:bCs/>
        </w:rPr>
        <w:t xml:space="preserve"> changes </w:t>
      </w:r>
      <w:r w:rsidR="00094CEE">
        <w:rPr>
          <w:b w:val="0"/>
          <w:bCs/>
        </w:rPr>
        <w:t xml:space="preserve">to the Bronze Service Pin </w:t>
      </w:r>
      <w:r w:rsidR="00C1210C">
        <w:rPr>
          <w:b w:val="0"/>
          <w:bCs/>
        </w:rPr>
        <w:t xml:space="preserve">including reducing the </w:t>
      </w:r>
      <w:r w:rsidR="00806C70">
        <w:rPr>
          <w:b w:val="0"/>
          <w:bCs/>
        </w:rPr>
        <w:t>eligibility</w:t>
      </w:r>
      <w:r w:rsidR="007A1053">
        <w:rPr>
          <w:b w:val="0"/>
          <w:bCs/>
        </w:rPr>
        <w:t xml:space="preserve"> for receipt</w:t>
      </w:r>
      <w:r w:rsidR="00C1210C">
        <w:rPr>
          <w:b w:val="0"/>
          <w:bCs/>
        </w:rPr>
        <w:t xml:space="preserve"> from 12 years of service to completion of</w:t>
      </w:r>
      <w:r w:rsidR="00BA6BDD">
        <w:rPr>
          <w:b w:val="0"/>
          <w:bCs/>
        </w:rPr>
        <w:t xml:space="preserve"> occupational training.</w:t>
      </w:r>
      <w:r w:rsidR="00094CEE">
        <w:rPr>
          <w:b w:val="0"/>
          <w:bCs/>
        </w:rPr>
        <w:t xml:space="preserve"> It is important to note that</w:t>
      </w:r>
      <w:r w:rsidR="00E631A6">
        <w:rPr>
          <w:b w:val="0"/>
          <w:bCs/>
        </w:rPr>
        <w:t xml:space="preserve"> this does not include the </w:t>
      </w:r>
      <w:r w:rsidR="000A2266">
        <w:rPr>
          <w:b w:val="0"/>
          <w:bCs/>
        </w:rPr>
        <w:t>Canadian</w:t>
      </w:r>
      <w:r w:rsidR="007A1053">
        <w:rPr>
          <w:b w:val="0"/>
          <w:bCs/>
        </w:rPr>
        <w:t xml:space="preserve"> Forces</w:t>
      </w:r>
      <w:r w:rsidR="000A2266">
        <w:rPr>
          <w:b w:val="0"/>
          <w:bCs/>
        </w:rPr>
        <w:t xml:space="preserve"> Decoration</w:t>
      </w:r>
      <w:r w:rsidR="00E631A6">
        <w:rPr>
          <w:b w:val="0"/>
          <w:bCs/>
        </w:rPr>
        <w:t xml:space="preserve">. </w:t>
      </w:r>
      <w:r w:rsidR="00DF0ECD">
        <w:rPr>
          <w:b w:val="0"/>
          <w:bCs/>
        </w:rPr>
        <w:t xml:space="preserve">The Committee </w:t>
      </w:r>
      <w:r w:rsidR="0083240D">
        <w:rPr>
          <w:b w:val="0"/>
          <w:bCs/>
        </w:rPr>
        <w:t>will continue</w:t>
      </w:r>
      <w:r w:rsidR="00DF0ECD">
        <w:rPr>
          <w:b w:val="0"/>
          <w:bCs/>
        </w:rPr>
        <w:t xml:space="preserve"> to m</w:t>
      </w:r>
      <w:r w:rsidR="00B60359">
        <w:rPr>
          <w:b w:val="0"/>
          <w:bCs/>
        </w:rPr>
        <w:t>onitor possible changes to the Bronze Pin</w:t>
      </w:r>
      <w:r w:rsidR="007A1053">
        <w:rPr>
          <w:b w:val="0"/>
          <w:bCs/>
        </w:rPr>
        <w:t xml:space="preserve"> eligibility </w:t>
      </w:r>
      <w:r w:rsidR="0083240D">
        <w:rPr>
          <w:b w:val="0"/>
          <w:bCs/>
        </w:rPr>
        <w:t>requirements,</w:t>
      </w:r>
      <w:r w:rsidR="00B60359">
        <w:rPr>
          <w:b w:val="0"/>
          <w:bCs/>
        </w:rPr>
        <w:t xml:space="preserve"> and should these </w:t>
      </w:r>
      <w:r w:rsidR="001922DA">
        <w:rPr>
          <w:b w:val="0"/>
          <w:bCs/>
        </w:rPr>
        <w:t>changes be implemented</w:t>
      </w:r>
      <w:r w:rsidR="007A1053">
        <w:rPr>
          <w:b w:val="0"/>
          <w:bCs/>
        </w:rPr>
        <w:t>,</w:t>
      </w:r>
      <w:r w:rsidR="000A2266">
        <w:rPr>
          <w:b w:val="0"/>
          <w:bCs/>
        </w:rPr>
        <w:t xml:space="preserve"> the next concern may be retroactivity to recognize all those who would qualify. </w:t>
      </w:r>
    </w:p>
    <w:p w14:paraId="4D307F1B" w14:textId="77777777" w:rsidR="000A2266" w:rsidRPr="00696EAB" w:rsidRDefault="000A2266" w:rsidP="00696EAB">
      <w:pPr>
        <w:pStyle w:val="ListParagraph"/>
        <w:widowControl/>
        <w:autoSpaceDE/>
        <w:autoSpaceDN/>
        <w:ind w:left="720"/>
        <w:contextualSpacing/>
        <w:jc w:val="both"/>
        <w:rPr>
          <w:b w:val="0"/>
          <w:bCs/>
        </w:rPr>
      </w:pPr>
    </w:p>
    <w:p w14:paraId="25A9AEF8" w14:textId="1230BD4F" w:rsidR="007C2634" w:rsidRPr="008B0FDD" w:rsidRDefault="00561FB3" w:rsidP="007C2634">
      <w:pPr>
        <w:pStyle w:val="ListParagraph"/>
        <w:widowControl/>
        <w:numPr>
          <w:ilvl w:val="0"/>
          <w:numId w:val="32"/>
        </w:numPr>
        <w:autoSpaceDE/>
        <w:autoSpaceDN/>
        <w:contextualSpacing/>
        <w:jc w:val="both"/>
      </w:pPr>
      <w:r>
        <w:rPr>
          <w:bCs/>
        </w:rPr>
        <w:t>SPONSORSHIP</w:t>
      </w:r>
    </w:p>
    <w:p w14:paraId="46AC05BD" w14:textId="5064F841" w:rsidR="006D2590" w:rsidRPr="008B0FDD" w:rsidRDefault="006D2590" w:rsidP="006D2590">
      <w:pPr>
        <w:pStyle w:val="ListParagraph"/>
        <w:widowControl/>
        <w:autoSpaceDE/>
        <w:autoSpaceDN/>
        <w:ind w:left="720"/>
        <w:contextualSpacing/>
        <w:jc w:val="both"/>
        <w:rPr>
          <w:bCs/>
        </w:rPr>
      </w:pPr>
    </w:p>
    <w:p w14:paraId="4C94B239" w14:textId="27F3DF11" w:rsidR="006D2590" w:rsidRDefault="00696EAB" w:rsidP="004B6D9D">
      <w:pPr>
        <w:pStyle w:val="p1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Indigenous Youth Program</w:t>
      </w:r>
      <w:r w:rsidR="00A6786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supporting the CAF and RCMP</w:t>
      </w:r>
      <w:r w:rsidR="00235E33">
        <w:rPr>
          <w:rFonts w:ascii="Arial" w:hAnsi="Arial" w:cs="Arial"/>
          <w:sz w:val="24"/>
          <w:szCs w:val="24"/>
        </w:rPr>
        <w:t xml:space="preserve"> </w:t>
      </w:r>
      <w:r w:rsidR="00A6786C">
        <w:rPr>
          <w:rFonts w:ascii="Arial" w:hAnsi="Arial" w:cs="Arial"/>
          <w:sz w:val="24"/>
          <w:szCs w:val="24"/>
        </w:rPr>
        <w:t>including</w:t>
      </w:r>
      <w:r w:rsidR="00235E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Legion Support via plaque for RCMP and </w:t>
      </w:r>
      <w:r w:rsidR="00A6786C">
        <w:rPr>
          <w:rFonts w:ascii="Arial" w:hAnsi="Arial" w:cs="Arial"/>
          <w:sz w:val="24"/>
          <w:szCs w:val="24"/>
        </w:rPr>
        <w:t>the four</w:t>
      </w:r>
      <w:r>
        <w:rPr>
          <w:rFonts w:ascii="Arial" w:hAnsi="Arial" w:cs="Arial"/>
          <w:sz w:val="24"/>
          <w:szCs w:val="24"/>
        </w:rPr>
        <w:t xml:space="preserve"> CAF youth programs to recognize the top candidates– </w:t>
      </w:r>
      <w:r w:rsidR="00235E33">
        <w:rPr>
          <w:rFonts w:ascii="Arial" w:hAnsi="Arial" w:cs="Arial"/>
          <w:sz w:val="24"/>
          <w:szCs w:val="24"/>
        </w:rPr>
        <w:t xml:space="preserve">Comrade </w:t>
      </w:r>
      <w:r w:rsidR="0083240D">
        <w:rPr>
          <w:rFonts w:ascii="Arial" w:hAnsi="Arial" w:cs="Arial"/>
          <w:sz w:val="24"/>
          <w:szCs w:val="24"/>
        </w:rPr>
        <w:t>Richard to</w:t>
      </w:r>
      <w:r>
        <w:rPr>
          <w:rFonts w:ascii="Arial" w:hAnsi="Arial" w:cs="Arial"/>
          <w:sz w:val="24"/>
          <w:szCs w:val="24"/>
        </w:rPr>
        <w:t xml:space="preserve"> confirm.</w:t>
      </w:r>
    </w:p>
    <w:p w14:paraId="13C76880" w14:textId="77777777" w:rsidR="00696EAB" w:rsidRDefault="00696EAB" w:rsidP="004B6D9D">
      <w:pPr>
        <w:pStyle w:val="p1"/>
        <w:ind w:left="709"/>
        <w:jc w:val="both"/>
        <w:rPr>
          <w:rFonts w:ascii="Arial" w:hAnsi="Arial" w:cs="Arial"/>
          <w:sz w:val="24"/>
          <w:szCs w:val="24"/>
        </w:rPr>
      </w:pPr>
    </w:p>
    <w:p w14:paraId="497920D0" w14:textId="32E79B18" w:rsidR="00696EAB" w:rsidRPr="008B0FDD" w:rsidRDefault="009C6782" w:rsidP="004B6D9D">
      <w:pPr>
        <w:pStyle w:val="p1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Legion is once</w:t>
      </w:r>
      <w:r w:rsidR="004C089F">
        <w:rPr>
          <w:rFonts w:ascii="Arial" w:hAnsi="Arial" w:cs="Arial"/>
          <w:sz w:val="24"/>
          <w:szCs w:val="24"/>
        </w:rPr>
        <w:t xml:space="preserve"> again sponsoring the </w:t>
      </w:r>
      <w:r w:rsidR="00696EAB">
        <w:rPr>
          <w:rFonts w:ascii="Arial" w:hAnsi="Arial" w:cs="Arial"/>
          <w:sz w:val="24"/>
          <w:szCs w:val="24"/>
        </w:rPr>
        <w:t>WiDS Breakfast on 12 March 2026</w:t>
      </w:r>
      <w:r w:rsidR="00A6786C">
        <w:rPr>
          <w:rFonts w:ascii="Arial" w:hAnsi="Arial" w:cs="Arial"/>
          <w:sz w:val="24"/>
          <w:szCs w:val="24"/>
        </w:rPr>
        <w:t>.</w:t>
      </w:r>
      <w:r w:rsidR="00696EAB">
        <w:rPr>
          <w:rFonts w:ascii="Arial" w:hAnsi="Arial" w:cs="Arial"/>
          <w:sz w:val="24"/>
          <w:szCs w:val="24"/>
        </w:rPr>
        <w:t xml:space="preserve">  </w:t>
      </w:r>
    </w:p>
    <w:p w14:paraId="628D352F" w14:textId="77777777" w:rsidR="007C2634" w:rsidRPr="008B0FDD" w:rsidRDefault="007C2634" w:rsidP="007C2634"/>
    <w:p w14:paraId="5E3E4408" w14:textId="7B9A1941" w:rsidR="007C2634" w:rsidRPr="00696EAB" w:rsidRDefault="00561FB3" w:rsidP="007C2634">
      <w:pPr>
        <w:pStyle w:val="ListParagraph"/>
        <w:widowControl/>
        <w:numPr>
          <w:ilvl w:val="0"/>
          <w:numId w:val="32"/>
        </w:numPr>
        <w:autoSpaceDE/>
        <w:autoSpaceDN/>
        <w:contextualSpacing/>
        <w:jc w:val="left"/>
      </w:pPr>
      <w:r>
        <w:rPr>
          <w:bCs/>
        </w:rPr>
        <w:t>VISITS AND MEETINGS</w:t>
      </w:r>
    </w:p>
    <w:p w14:paraId="4D23F2A1" w14:textId="77777777" w:rsidR="00696EAB" w:rsidRPr="00696EAB" w:rsidRDefault="00696EAB" w:rsidP="00696EAB">
      <w:pPr>
        <w:widowControl/>
        <w:autoSpaceDE/>
        <w:autoSpaceDN/>
        <w:ind w:left="720"/>
        <w:contextualSpacing/>
        <w:jc w:val="left"/>
        <w:rPr>
          <w:b w:val="0"/>
          <w:bCs/>
        </w:rPr>
      </w:pPr>
    </w:p>
    <w:p w14:paraId="7F0FCC68" w14:textId="5D268026" w:rsidR="006D2590" w:rsidRDefault="00696EAB" w:rsidP="000A2266">
      <w:pPr>
        <w:widowControl/>
        <w:autoSpaceDE/>
        <w:autoSpaceDN/>
        <w:ind w:left="720"/>
        <w:contextualSpacing/>
        <w:jc w:val="left"/>
        <w:rPr>
          <w:b w:val="0"/>
          <w:bCs/>
        </w:rPr>
      </w:pPr>
      <w:r>
        <w:rPr>
          <w:b w:val="0"/>
          <w:bCs/>
        </w:rPr>
        <w:t>The</w:t>
      </w:r>
      <w:r w:rsidR="00067BFC">
        <w:rPr>
          <w:b w:val="0"/>
          <w:bCs/>
        </w:rPr>
        <w:t xml:space="preserve"> Dominion President </w:t>
      </w:r>
      <w:r w:rsidR="0083240D">
        <w:rPr>
          <w:b w:val="0"/>
          <w:bCs/>
        </w:rPr>
        <w:t>and Legion</w:t>
      </w:r>
      <w:r>
        <w:rPr>
          <w:b w:val="0"/>
          <w:bCs/>
        </w:rPr>
        <w:t xml:space="preserve"> National </w:t>
      </w:r>
      <w:r w:rsidR="00A6786C">
        <w:rPr>
          <w:b w:val="0"/>
          <w:bCs/>
        </w:rPr>
        <w:t>Director met</w:t>
      </w:r>
      <w:r>
        <w:rPr>
          <w:b w:val="0"/>
          <w:bCs/>
        </w:rPr>
        <w:t xml:space="preserve"> with the Minister of National Defence</w:t>
      </w:r>
      <w:r w:rsidR="00067BFC">
        <w:rPr>
          <w:b w:val="0"/>
          <w:bCs/>
        </w:rPr>
        <w:t xml:space="preserve"> on 5 November.  </w:t>
      </w:r>
      <w:r w:rsidR="00D662C9">
        <w:rPr>
          <w:b w:val="0"/>
          <w:bCs/>
        </w:rPr>
        <w:t xml:space="preserve">The meeting </w:t>
      </w:r>
      <w:r w:rsidR="0083240D">
        <w:rPr>
          <w:b w:val="0"/>
          <w:bCs/>
        </w:rPr>
        <w:t>was focused</w:t>
      </w:r>
      <w:r>
        <w:rPr>
          <w:b w:val="0"/>
          <w:bCs/>
        </w:rPr>
        <w:t xml:space="preserve"> on the recently announced budget</w:t>
      </w:r>
      <w:r w:rsidR="00D662C9">
        <w:rPr>
          <w:b w:val="0"/>
          <w:bCs/>
        </w:rPr>
        <w:t xml:space="preserve"> and </w:t>
      </w:r>
      <w:r w:rsidR="007A1053">
        <w:rPr>
          <w:b w:val="0"/>
          <w:bCs/>
        </w:rPr>
        <w:t xml:space="preserve">its </w:t>
      </w:r>
      <w:r w:rsidR="00D662C9">
        <w:rPr>
          <w:b w:val="0"/>
          <w:bCs/>
        </w:rPr>
        <w:t>impact on DND/CAF</w:t>
      </w:r>
      <w:r>
        <w:rPr>
          <w:b w:val="0"/>
          <w:bCs/>
        </w:rPr>
        <w:t xml:space="preserve">. </w:t>
      </w:r>
    </w:p>
    <w:p w14:paraId="08772BE4" w14:textId="77777777" w:rsidR="006D4C76" w:rsidRDefault="006D4C76" w:rsidP="000A2266">
      <w:pPr>
        <w:widowControl/>
        <w:autoSpaceDE/>
        <w:autoSpaceDN/>
        <w:ind w:left="720"/>
        <w:contextualSpacing/>
        <w:jc w:val="left"/>
        <w:rPr>
          <w:b w:val="0"/>
          <w:bCs/>
        </w:rPr>
      </w:pPr>
    </w:p>
    <w:p w14:paraId="2465F664" w14:textId="77777777" w:rsidR="006D4C76" w:rsidRPr="000A2266" w:rsidRDefault="006D4C76" w:rsidP="000A2266">
      <w:pPr>
        <w:widowControl/>
        <w:autoSpaceDE/>
        <w:autoSpaceDN/>
        <w:ind w:left="720"/>
        <w:contextualSpacing/>
        <w:jc w:val="left"/>
        <w:rPr>
          <w:b w:val="0"/>
          <w:bCs/>
        </w:rPr>
      </w:pPr>
    </w:p>
    <w:p w14:paraId="7B4F5E2E" w14:textId="77777777" w:rsidR="00047FC5" w:rsidRPr="008B0FDD" w:rsidRDefault="00047FC5" w:rsidP="00047FC5">
      <w:pPr>
        <w:pStyle w:val="ListParagraph"/>
        <w:widowControl/>
        <w:autoSpaceDE/>
        <w:autoSpaceDN/>
        <w:ind w:left="720"/>
        <w:contextualSpacing/>
        <w:jc w:val="left"/>
      </w:pPr>
    </w:p>
    <w:p w14:paraId="0803C21F" w14:textId="6ADB54C1" w:rsidR="006D2590" w:rsidRPr="008B0FDD" w:rsidRDefault="007C2634" w:rsidP="006D2590">
      <w:pPr>
        <w:pStyle w:val="ListParagraph"/>
        <w:widowControl/>
        <w:numPr>
          <w:ilvl w:val="0"/>
          <w:numId w:val="32"/>
        </w:numPr>
        <w:autoSpaceDE/>
        <w:autoSpaceDN/>
        <w:contextualSpacing/>
        <w:jc w:val="left"/>
      </w:pPr>
      <w:r w:rsidRPr="008B0FDD">
        <w:rPr>
          <w:bCs/>
        </w:rPr>
        <w:lastRenderedPageBreak/>
        <w:t>UPCOMING EVENTS</w:t>
      </w:r>
      <w:r w:rsidRPr="008B0FDD">
        <w:t xml:space="preserve"> </w:t>
      </w:r>
    </w:p>
    <w:p w14:paraId="54AD5792" w14:textId="77777777" w:rsidR="006D2590" w:rsidRPr="008B0FDD" w:rsidRDefault="006D2590" w:rsidP="006D2590">
      <w:pPr>
        <w:pStyle w:val="ListParagraph"/>
        <w:widowControl/>
        <w:autoSpaceDE/>
        <w:autoSpaceDN/>
        <w:ind w:left="720"/>
        <w:contextualSpacing/>
        <w:jc w:val="left"/>
      </w:pPr>
    </w:p>
    <w:p w14:paraId="7D3524FA" w14:textId="2E96230D" w:rsidR="006D2590" w:rsidRPr="007A1053" w:rsidRDefault="006D2590" w:rsidP="007A1053">
      <w:pPr>
        <w:pStyle w:val="ListParagraph"/>
        <w:widowControl/>
        <w:numPr>
          <w:ilvl w:val="0"/>
          <w:numId w:val="54"/>
        </w:numPr>
        <w:autoSpaceDE/>
        <w:autoSpaceDN/>
        <w:contextualSpacing/>
        <w:jc w:val="both"/>
        <w:rPr>
          <w:b w:val="0"/>
          <w:bCs/>
        </w:rPr>
      </w:pPr>
      <w:r w:rsidRPr="008B0FDD">
        <w:rPr>
          <w:b w:val="0"/>
          <w:bCs/>
        </w:rPr>
        <w:t xml:space="preserve">CDA </w:t>
      </w:r>
      <w:r w:rsidR="000A2266">
        <w:rPr>
          <w:b w:val="0"/>
          <w:bCs/>
        </w:rPr>
        <w:t>Security and Defence Conference – 4-5 March 2026</w:t>
      </w:r>
    </w:p>
    <w:p w14:paraId="43131589" w14:textId="36CFF25D" w:rsidR="0083240D" w:rsidRPr="006D4C76" w:rsidRDefault="006D2590" w:rsidP="006D4C76">
      <w:pPr>
        <w:pStyle w:val="ListParagraph"/>
        <w:widowControl/>
        <w:numPr>
          <w:ilvl w:val="0"/>
          <w:numId w:val="54"/>
        </w:numPr>
        <w:autoSpaceDE/>
        <w:autoSpaceDN/>
        <w:contextualSpacing/>
        <w:jc w:val="both"/>
        <w:rPr>
          <w:b w:val="0"/>
          <w:bCs/>
        </w:rPr>
      </w:pPr>
      <w:r w:rsidRPr="008B0FDD">
        <w:rPr>
          <w:b w:val="0"/>
          <w:bCs/>
        </w:rPr>
        <w:t xml:space="preserve">WiDS Breakfast – </w:t>
      </w:r>
      <w:r w:rsidR="000A2266">
        <w:rPr>
          <w:b w:val="0"/>
          <w:bCs/>
        </w:rPr>
        <w:t>12</w:t>
      </w:r>
      <w:r w:rsidRPr="008B0FDD">
        <w:rPr>
          <w:b w:val="0"/>
          <w:bCs/>
        </w:rPr>
        <w:t xml:space="preserve"> March 202</w:t>
      </w:r>
      <w:r w:rsidR="000A2266">
        <w:rPr>
          <w:b w:val="0"/>
          <w:bCs/>
        </w:rPr>
        <w:t>6</w:t>
      </w:r>
      <w:r w:rsidRPr="008B0FDD">
        <w:rPr>
          <w:b w:val="0"/>
          <w:bCs/>
        </w:rPr>
        <w:t xml:space="preserve"> </w:t>
      </w:r>
    </w:p>
    <w:p w14:paraId="22D9A17A" w14:textId="2AD5548E" w:rsidR="004B6D9D" w:rsidRPr="008B0FDD" w:rsidRDefault="00250885" w:rsidP="007A1053">
      <w:pPr>
        <w:pStyle w:val="ListParagraph"/>
        <w:widowControl/>
        <w:numPr>
          <w:ilvl w:val="0"/>
          <w:numId w:val="54"/>
        </w:numPr>
        <w:autoSpaceDE/>
        <w:autoSpaceDN/>
        <w:contextualSpacing/>
        <w:jc w:val="both"/>
        <w:rPr>
          <w:b w:val="0"/>
          <w:bCs/>
        </w:rPr>
      </w:pPr>
      <w:r>
        <w:rPr>
          <w:b w:val="0"/>
          <w:bCs/>
        </w:rPr>
        <w:t>RCL Convention</w:t>
      </w:r>
      <w:r w:rsidR="007A1053">
        <w:rPr>
          <w:b w:val="0"/>
          <w:bCs/>
        </w:rPr>
        <w:t xml:space="preserve"> </w:t>
      </w:r>
      <w:r w:rsidR="0083240D">
        <w:rPr>
          <w:b w:val="0"/>
          <w:bCs/>
        </w:rPr>
        <w:t>- 22</w:t>
      </w:r>
      <w:r>
        <w:rPr>
          <w:b w:val="0"/>
          <w:bCs/>
        </w:rPr>
        <w:t>-26 August 2026 (100</w:t>
      </w:r>
      <w:r w:rsidRPr="00250885">
        <w:rPr>
          <w:b w:val="0"/>
          <w:bCs/>
          <w:vertAlign w:val="superscript"/>
        </w:rPr>
        <w:t>th</w:t>
      </w:r>
      <w:r>
        <w:rPr>
          <w:b w:val="0"/>
          <w:bCs/>
        </w:rPr>
        <w:t xml:space="preserve"> Anniversary</w:t>
      </w:r>
      <w:r w:rsidR="007A1053">
        <w:rPr>
          <w:b w:val="0"/>
          <w:bCs/>
        </w:rPr>
        <w:t>,</w:t>
      </w:r>
      <w:r>
        <w:rPr>
          <w:b w:val="0"/>
          <w:bCs/>
        </w:rPr>
        <w:t xml:space="preserve"> in Winnipeg)</w:t>
      </w:r>
    </w:p>
    <w:p w14:paraId="70D6A965" w14:textId="133ADFEE" w:rsidR="007C2634" w:rsidRPr="008B0FDD" w:rsidRDefault="007C2634" w:rsidP="006D2590">
      <w:pPr>
        <w:pStyle w:val="ListParagraph"/>
        <w:widowControl/>
        <w:autoSpaceDE/>
        <w:autoSpaceDN/>
        <w:ind w:left="720"/>
        <w:contextualSpacing/>
        <w:jc w:val="left"/>
      </w:pPr>
      <w:r w:rsidRPr="008B0FDD">
        <w:tab/>
      </w:r>
      <w:r w:rsidRPr="008B0FDD">
        <w:tab/>
      </w:r>
      <w:r w:rsidRPr="008B0FDD">
        <w:tab/>
      </w:r>
    </w:p>
    <w:p w14:paraId="762D7E73" w14:textId="77777777" w:rsidR="007C2634" w:rsidRPr="006A25D2" w:rsidRDefault="007C2634" w:rsidP="007C2634">
      <w:pPr>
        <w:pStyle w:val="ListParagraph"/>
        <w:widowControl/>
        <w:numPr>
          <w:ilvl w:val="0"/>
          <w:numId w:val="32"/>
        </w:numPr>
        <w:autoSpaceDE/>
        <w:autoSpaceDN/>
        <w:contextualSpacing/>
        <w:jc w:val="left"/>
      </w:pPr>
      <w:r w:rsidRPr="008B0FDD">
        <w:rPr>
          <w:bCs/>
        </w:rPr>
        <w:t>OTHER ITEMS</w:t>
      </w:r>
    </w:p>
    <w:p w14:paraId="35D19DDA" w14:textId="77777777" w:rsidR="006A25D2" w:rsidRDefault="006A25D2" w:rsidP="006A25D2">
      <w:pPr>
        <w:pStyle w:val="ListParagraph"/>
        <w:widowControl/>
        <w:autoSpaceDE/>
        <w:autoSpaceDN/>
        <w:ind w:left="720"/>
        <w:contextualSpacing/>
        <w:jc w:val="left"/>
        <w:rPr>
          <w:bCs/>
        </w:rPr>
      </w:pPr>
    </w:p>
    <w:p w14:paraId="5DE4AE34" w14:textId="4E55FFBB" w:rsidR="006A25D2" w:rsidRPr="006A25D2" w:rsidRDefault="006A25D2" w:rsidP="006A25D2">
      <w:pPr>
        <w:pStyle w:val="ListParagraph"/>
        <w:widowControl/>
        <w:autoSpaceDE/>
        <w:autoSpaceDN/>
        <w:ind w:left="720"/>
        <w:contextualSpacing/>
        <w:jc w:val="left"/>
        <w:rPr>
          <w:b w:val="0"/>
        </w:rPr>
      </w:pPr>
      <w:r>
        <w:rPr>
          <w:b w:val="0"/>
        </w:rPr>
        <w:t>If there are resolutions f</w:t>
      </w:r>
      <w:r w:rsidR="00E71767">
        <w:rPr>
          <w:b w:val="0"/>
        </w:rPr>
        <w:t>rom Provincial Commands for</w:t>
      </w:r>
      <w:r>
        <w:rPr>
          <w:b w:val="0"/>
        </w:rPr>
        <w:t xml:space="preserve"> the </w:t>
      </w:r>
      <w:r w:rsidR="003102BD">
        <w:rPr>
          <w:b w:val="0"/>
        </w:rPr>
        <w:t>Dominion</w:t>
      </w:r>
      <w:r>
        <w:rPr>
          <w:b w:val="0"/>
        </w:rPr>
        <w:t xml:space="preserve"> Convention we may need to meet to </w:t>
      </w:r>
      <w:r w:rsidR="006F58DF">
        <w:rPr>
          <w:b w:val="0"/>
        </w:rPr>
        <w:t>review them</w:t>
      </w:r>
      <w:r>
        <w:rPr>
          <w:b w:val="0"/>
        </w:rPr>
        <w:t>. - Nujma to confirm the timeline for response.</w:t>
      </w:r>
    </w:p>
    <w:p w14:paraId="4A58FE3C" w14:textId="77777777" w:rsidR="007C2634" w:rsidRPr="008B0FDD" w:rsidRDefault="007C2634" w:rsidP="00C65C80">
      <w:pPr>
        <w:jc w:val="both"/>
      </w:pPr>
    </w:p>
    <w:p w14:paraId="531E1265" w14:textId="27A141B1" w:rsidR="007C2634" w:rsidRPr="008B0FDD" w:rsidRDefault="007C2634" w:rsidP="00C65C80">
      <w:pPr>
        <w:widowControl/>
        <w:autoSpaceDE/>
        <w:autoSpaceDN/>
        <w:ind w:left="720"/>
        <w:contextualSpacing/>
        <w:jc w:val="left"/>
      </w:pPr>
    </w:p>
    <w:p w14:paraId="0605CBAD" w14:textId="11942A95" w:rsidR="00C65C80" w:rsidRPr="008B0FDD" w:rsidRDefault="00C65C80" w:rsidP="00C65C80">
      <w:pPr>
        <w:pStyle w:val="ListParagraph"/>
        <w:widowControl/>
        <w:numPr>
          <w:ilvl w:val="0"/>
          <w:numId w:val="32"/>
        </w:numPr>
        <w:autoSpaceDE/>
        <w:autoSpaceDN/>
        <w:contextualSpacing/>
        <w:jc w:val="left"/>
      </w:pPr>
      <w:r w:rsidRPr="008B0FDD">
        <w:t>NEXT MEETING AND CLOSING</w:t>
      </w:r>
    </w:p>
    <w:p w14:paraId="29F96894" w14:textId="77777777" w:rsidR="00C65C80" w:rsidRPr="008B0FDD" w:rsidRDefault="00C65C80" w:rsidP="00C65C80">
      <w:pPr>
        <w:pStyle w:val="ListParagraph"/>
        <w:widowControl/>
        <w:autoSpaceDE/>
        <w:autoSpaceDN/>
        <w:ind w:left="720"/>
        <w:contextualSpacing/>
        <w:jc w:val="left"/>
      </w:pPr>
    </w:p>
    <w:p w14:paraId="74F41888" w14:textId="7F6C45D3" w:rsidR="00C65C80" w:rsidRPr="008B0FDD" w:rsidRDefault="00C65C80" w:rsidP="00C65C80">
      <w:pPr>
        <w:pStyle w:val="ListParagraph"/>
        <w:widowControl/>
        <w:autoSpaceDE/>
        <w:autoSpaceDN/>
        <w:ind w:left="720"/>
        <w:contextualSpacing/>
        <w:jc w:val="left"/>
        <w:rPr>
          <w:b w:val="0"/>
          <w:bCs/>
        </w:rPr>
      </w:pPr>
      <w:r w:rsidRPr="008B0FDD">
        <w:rPr>
          <w:b w:val="0"/>
          <w:bCs/>
        </w:rPr>
        <w:t xml:space="preserve">Date for </w:t>
      </w:r>
      <w:r w:rsidR="007A1053">
        <w:rPr>
          <w:b w:val="0"/>
          <w:bCs/>
        </w:rPr>
        <w:t xml:space="preserve">the </w:t>
      </w:r>
      <w:r w:rsidRPr="008B0FDD">
        <w:rPr>
          <w:b w:val="0"/>
          <w:bCs/>
        </w:rPr>
        <w:t>next meeting</w:t>
      </w:r>
      <w:r w:rsidR="00561FB3">
        <w:rPr>
          <w:b w:val="0"/>
          <w:bCs/>
        </w:rPr>
        <w:t xml:space="preserve"> </w:t>
      </w:r>
      <w:r w:rsidR="007A1053">
        <w:rPr>
          <w:b w:val="0"/>
          <w:bCs/>
        </w:rPr>
        <w:t>will</w:t>
      </w:r>
      <w:r w:rsidR="006F58DF">
        <w:rPr>
          <w:b w:val="0"/>
          <w:bCs/>
        </w:rPr>
        <w:t xml:space="preserve"> be confirmed</w:t>
      </w:r>
      <w:r w:rsidRPr="008B0FDD">
        <w:rPr>
          <w:b w:val="0"/>
          <w:bCs/>
        </w:rPr>
        <w:t>.</w:t>
      </w:r>
    </w:p>
    <w:p w14:paraId="6E2CEE9E" w14:textId="77777777" w:rsidR="00C65C80" w:rsidRPr="008B0FDD" w:rsidRDefault="00C65C80" w:rsidP="00C65C80">
      <w:pPr>
        <w:pStyle w:val="ListParagraph"/>
        <w:widowControl/>
        <w:autoSpaceDE/>
        <w:autoSpaceDN/>
        <w:ind w:left="720"/>
        <w:contextualSpacing/>
        <w:jc w:val="left"/>
        <w:rPr>
          <w:b w:val="0"/>
          <w:bCs/>
        </w:rPr>
      </w:pPr>
    </w:p>
    <w:p w14:paraId="60C7EC1B" w14:textId="51B19D65" w:rsidR="007C2634" w:rsidRPr="008B0FDD" w:rsidRDefault="00C65C80" w:rsidP="00C65C80">
      <w:pPr>
        <w:pStyle w:val="ListParagraph"/>
        <w:widowControl/>
        <w:autoSpaceDE/>
        <w:autoSpaceDN/>
        <w:ind w:left="720"/>
        <w:contextualSpacing/>
        <w:jc w:val="left"/>
        <w:rPr>
          <w:b w:val="0"/>
          <w:bCs/>
        </w:rPr>
      </w:pPr>
      <w:r w:rsidRPr="008B0FDD">
        <w:rPr>
          <w:b w:val="0"/>
          <w:bCs/>
        </w:rPr>
        <w:t xml:space="preserve">Meeting was closed at </w:t>
      </w:r>
      <w:r w:rsidR="008B0FDD" w:rsidRPr="008B0FDD">
        <w:rPr>
          <w:b w:val="0"/>
          <w:bCs/>
        </w:rPr>
        <w:t xml:space="preserve">1430 </w:t>
      </w:r>
      <w:r w:rsidRPr="008B0FDD">
        <w:rPr>
          <w:b w:val="0"/>
          <w:bCs/>
        </w:rPr>
        <w:t>hrs.</w:t>
      </w:r>
    </w:p>
    <w:p w14:paraId="70B9AAF0" w14:textId="77777777" w:rsidR="007C2634" w:rsidRPr="008B0FDD" w:rsidRDefault="007C2634" w:rsidP="007C2634">
      <w:pPr>
        <w:spacing w:before="100" w:beforeAutospacing="1" w:after="100" w:afterAutospacing="1"/>
        <w:rPr>
          <w:rFonts w:eastAsia="Times New Roman"/>
          <w:lang w:eastAsia="en-CA"/>
        </w:rPr>
      </w:pPr>
      <w:r w:rsidRPr="008B0FDD">
        <w:rPr>
          <w:rFonts w:eastAsia="Times New Roman"/>
          <w:lang w:eastAsia="en-C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6E150CE" w14:textId="3565203F" w:rsidR="007C2634" w:rsidRPr="008B0FDD" w:rsidRDefault="007C2634" w:rsidP="007A1053">
      <w:pPr>
        <w:pStyle w:val="NormalWeb"/>
        <w:ind w:left="1440"/>
        <w:rPr>
          <w:rFonts w:eastAsia="Times New Roman"/>
          <w:lang w:eastAsia="en-CA"/>
        </w:rPr>
      </w:pPr>
      <w:r w:rsidRPr="008B0FDD">
        <w:rPr>
          <w:rFonts w:ascii="Arial" w:eastAsia="Times New Roman" w:hAnsi="Arial" w:cs="Arial"/>
          <w:noProof/>
          <w:lang w:eastAsia="en-CA"/>
        </w:rPr>
        <w:drawing>
          <wp:inline distT="0" distB="0" distL="0" distR="0" wp14:anchorId="0C8C7A10" wp14:editId="04329963">
            <wp:extent cx="1513558" cy="62507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2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FDD">
        <w:rPr>
          <w:rFonts w:eastAsia="Times New Roman"/>
          <w:lang w:eastAsia="en-C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E5ACBA" w14:textId="77777777" w:rsidR="007C2634" w:rsidRPr="008B0FDD" w:rsidRDefault="007C2634" w:rsidP="007A1053">
      <w:pPr>
        <w:ind w:left="1440" w:hanging="450"/>
        <w:jc w:val="both"/>
        <w:rPr>
          <w:rFonts w:eastAsia="Times New Roman"/>
          <w:lang w:eastAsia="en-CA"/>
        </w:rPr>
      </w:pPr>
      <w:r w:rsidRPr="008B0FDD">
        <w:rPr>
          <w:rFonts w:eastAsia="Times New Roman"/>
          <w:lang w:eastAsia="en-CA"/>
        </w:rPr>
        <w:t>_______________________</w:t>
      </w:r>
      <w:r w:rsidRPr="008B0FDD">
        <w:rPr>
          <w:rFonts w:eastAsia="Times New Roman"/>
          <w:lang w:eastAsia="en-CA"/>
        </w:rPr>
        <w:tab/>
        <w:t xml:space="preserve">           __________________________</w:t>
      </w:r>
    </w:p>
    <w:p w14:paraId="022036C3" w14:textId="33240643" w:rsidR="007C2634" w:rsidRPr="008B0FDD" w:rsidRDefault="007C2634" w:rsidP="007A1053">
      <w:pPr>
        <w:ind w:left="1440" w:hanging="450"/>
        <w:rPr>
          <w:rFonts w:eastAsia="Times New Roman"/>
          <w:b w:val="0"/>
          <w:bCs/>
          <w:lang w:eastAsia="en-CA"/>
        </w:rPr>
      </w:pPr>
      <w:r w:rsidRPr="008B0FDD">
        <w:rPr>
          <w:rFonts w:eastAsia="Times New Roman"/>
          <w:lang w:eastAsia="en-CA"/>
        </w:rPr>
        <w:t>Andrea Siew</w:t>
      </w:r>
      <w:r w:rsidRPr="008B0FDD">
        <w:rPr>
          <w:rFonts w:eastAsia="Times New Roman"/>
          <w:lang w:eastAsia="en-CA"/>
        </w:rPr>
        <w:tab/>
      </w:r>
      <w:r w:rsidRPr="008B0FDD">
        <w:rPr>
          <w:rFonts w:eastAsia="Times New Roman"/>
          <w:lang w:eastAsia="en-CA"/>
        </w:rPr>
        <w:tab/>
      </w:r>
      <w:r w:rsidRPr="008B0FDD">
        <w:rPr>
          <w:rFonts w:eastAsia="Times New Roman"/>
          <w:lang w:eastAsia="en-CA"/>
        </w:rPr>
        <w:tab/>
      </w:r>
      <w:r w:rsidRPr="008B0FDD">
        <w:rPr>
          <w:rFonts w:eastAsia="Times New Roman"/>
          <w:lang w:eastAsia="en-CA"/>
        </w:rPr>
        <w:tab/>
        <w:t xml:space="preserve">    </w:t>
      </w:r>
      <w:r w:rsidR="006F58DF">
        <w:rPr>
          <w:rFonts w:eastAsia="Times New Roman"/>
          <w:bCs/>
          <w:lang w:eastAsia="en-CA"/>
        </w:rPr>
        <w:t>Richar</w:t>
      </w:r>
      <w:r w:rsidR="00B55B9D">
        <w:rPr>
          <w:rFonts w:eastAsia="Times New Roman"/>
          <w:bCs/>
          <w:lang w:eastAsia="en-CA"/>
        </w:rPr>
        <w:t>d Coltar</w:t>
      </w:r>
      <w:r w:rsidR="00C92B9F">
        <w:rPr>
          <w:rFonts w:eastAsia="Times New Roman"/>
          <w:bCs/>
          <w:lang w:eastAsia="en-CA"/>
        </w:rPr>
        <w:t>t</w:t>
      </w:r>
    </w:p>
    <w:p w14:paraId="28E18C7E" w14:textId="61503B6E" w:rsidR="007C2634" w:rsidRPr="008B0FDD" w:rsidRDefault="007C2634" w:rsidP="007A1053">
      <w:pPr>
        <w:ind w:left="1440" w:hanging="450"/>
        <w:rPr>
          <w:rFonts w:eastAsia="Times New Roman"/>
          <w:b w:val="0"/>
          <w:bCs/>
          <w:lang w:eastAsia="en-CA"/>
        </w:rPr>
      </w:pPr>
      <w:r w:rsidRPr="008B0FDD">
        <w:rPr>
          <w:rFonts w:eastAsia="Times New Roman"/>
          <w:bCs/>
          <w:lang w:eastAsia="en-CA"/>
        </w:rPr>
        <w:t>Chair</w:t>
      </w:r>
      <w:r w:rsidRPr="008B0FDD">
        <w:rPr>
          <w:rFonts w:eastAsia="Times New Roman"/>
          <w:bCs/>
          <w:lang w:eastAsia="en-CA"/>
        </w:rPr>
        <w:tab/>
      </w:r>
      <w:r w:rsidRPr="008B0FDD">
        <w:rPr>
          <w:rFonts w:eastAsia="Times New Roman"/>
          <w:bCs/>
          <w:lang w:eastAsia="en-CA"/>
        </w:rPr>
        <w:tab/>
        <w:t xml:space="preserve">   </w:t>
      </w:r>
      <w:r w:rsidRPr="008B0FDD">
        <w:rPr>
          <w:rFonts w:eastAsia="Times New Roman"/>
          <w:bCs/>
          <w:lang w:eastAsia="en-CA"/>
        </w:rPr>
        <w:tab/>
        <w:t xml:space="preserve">          </w:t>
      </w:r>
      <w:r w:rsidRPr="008B0FDD">
        <w:rPr>
          <w:rFonts w:eastAsia="Times New Roman"/>
          <w:bCs/>
          <w:lang w:eastAsia="en-CA"/>
        </w:rPr>
        <w:tab/>
      </w:r>
      <w:r w:rsidRPr="008B0FDD">
        <w:rPr>
          <w:rFonts w:eastAsia="Times New Roman"/>
          <w:bCs/>
          <w:lang w:eastAsia="en-CA"/>
        </w:rPr>
        <w:tab/>
        <w:t xml:space="preserve">    Coordinator</w:t>
      </w:r>
    </w:p>
    <w:p w14:paraId="6FD77359" w14:textId="77777777" w:rsidR="007C2634" w:rsidRPr="008B0FDD" w:rsidRDefault="007C2634" w:rsidP="007C2634">
      <w:pPr>
        <w:ind w:left="1440" w:hanging="450"/>
        <w:rPr>
          <w:rFonts w:eastAsia="Times New Roman"/>
          <w:b w:val="0"/>
          <w:bCs/>
          <w:lang w:eastAsia="en-CA"/>
        </w:rPr>
      </w:pPr>
    </w:p>
    <w:p w14:paraId="3771094E" w14:textId="32839E70" w:rsidR="007C2634" w:rsidRPr="008B0FDD" w:rsidRDefault="007C2634" w:rsidP="00891133">
      <w:pPr>
        <w:ind w:left="450" w:hanging="450"/>
        <w:jc w:val="both"/>
        <w:rPr>
          <w:rFonts w:eastAsia="Times New Roman"/>
          <w:lang w:eastAsia="en-CA"/>
        </w:rPr>
      </w:pPr>
      <w:r w:rsidRPr="008B0FDD">
        <w:rPr>
          <w:rFonts w:eastAsia="Times New Roman"/>
          <w:lang w:eastAsia="en-CA"/>
        </w:rPr>
        <w:t xml:space="preserve">Dated this day on </w:t>
      </w:r>
      <w:r w:rsidR="006A25D2">
        <w:rPr>
          <w:rFonts w:eastAsia="Times New Roman"/>
          <w:lang w:eastAsia="en-CA"/>
        </w:rPr>
        <w:t>1</w:t>
      </w:r>
      <w:r w:rsidR="00B55B9D">
        <w:rPr>
          <w:rFonts w:eastAsia="Times New Roman"/>
          <w:lang w:eastAsia="en-CA"/>
        </w:rPr>
        <w:t>8</w:t>
      </w:r>
      <w:r w:rsidR="006A25D2">
        <w:rPr>
          <w:rFonts w:eastAsia="Times New Roman"/>
          <w:lang w:eastAsia="en-CA"/>
        </w:rPr>
        <w:t xml:space="preserve"> December</w:t>
      </w:r>
      <w:r w:rsidR="008B0FDD">
        <w:rPr>
          <w:rFonts w:eastAsia="Times New Roman"/>
          <w:lang w:eastAsia="en-CA"/>
        </w:rPr>
        <w:t xml:space="preserve"> 2025</w:t>
      </w:r>
      <w:r w:rsidRPr="008B0FDD">
        <w:rPr>
          <w:rFonts w:eastAsia="Times New Roman"/>
          <w:lang w:eastAsia="en-CA"/>
        </w:rPr>
        <w:t>.</w:t>
      </w:r>
    </w:p>
    <w:p w14:paraId="067EC570" w14:textId="77777777" w:rsidR="007C2634" w:rsidRPr="008B0FDD" w:rsidRDefault="007C2634" w:rsidP="007C2634">
      <w:pPr>
        <w:ind w:left="450" w:hanging="450"/>
        <w:rPr>
          <w:rFonts w:eastAsia="Times New Roman"/>
          <w:lang w:eastAsia="en-CA"/>
        </w:rPr>
      </w:pPr>
    </w:p>
    <w:p w14:paraId="486913D5" w14:textId="77777777" w:rsidR="007C2634" w:rsidRPr="008B0FDD" w:rsidRDefault="007C2634" w:rsidP="00891133">
      <w:pPr>
        <w:spacing w:after="98"/>
        <w:ind w:left="450" w:hanging="450"/>
        <w:jc w:val="both"/>
        <w:rPr>
          <w:rFonts w:eastAsia="Times New Roman"/>
          <w:b w:val="0"/>
          <w:bCs/>
          <w:u w:val="single"/>
          <w:lang w:eastAsia="en-CA"/>
        </w:rPr>
      </w:pPr>
      <w:r w:rsidRPr="008B0FDD">
        <w:rPr>
          <w:rFonts w:eastAsia="Times New Roman"/>
          <w:bCs/>
          <w:u w:val="single"/>
          <w:lang w:eastAsia="en-CA"/>
        </w:rPr>
        <w:t>DISTRIBUTION LIST</w:t>
      </w:r>
    </w:p>
    <w:p w14:paraId="022AAA6C" w14:textId="77777777" w:rsidR="007C2634" w:rsidRPr="008B0FDD" w:rsidRDefault="007C2634" w:rsidP="007C2634">
      <w:pPr>
        <w:adjustRightInd w:val="0"/>
        <w:ind w:left="450" w:hanging="450"/>
        <w:rPr>
          <w:rFonts w:eastAsia="Times New Roman"/>
          <w:lang w:eastAsia="en-CA"/>
        </w:rPr>
      </w:pPr>
    </w:p>
    <w:p w14:paraId="39D8B51F" w14:textId="77777777" w:rsidR="007C2634" w:rsidRPr="008B0FDD" w:rsidRDefault="007C2634" w:rsidP="00891133">
      <w:pPr>
        <w:adjustRightInd w:val="0"/>
        <w:ind w:left="450" w:hanging="450"/>
        <w:jc w:val="both"/>
        <w:rPr>
          <w:rFonts w:eastAsia="Times New Roman"/>
          <w:lang w:eastAsia="en-CA"/>
        </w:rPr>
      </w:pPr>
      <w:r w:rsidRPr="008B0FDD">
        <w:rPr>
          <w:rFonts w:eastAsia="Times New Roman"/>
          <w:lang w:eastAsia="en-CA"/>
        </w:rPr>
        <w:t xml:space="preserve">DEC </w:t>
      </w:r>
    </w:p>
    <w:p w14:paraId="49A92F78" w14:textId="77777777" w:rsidR="007C2634" w:rsidRPr="008B0FDD" w:rsidRDefault="007C2634" w:rsidP="00891133">
      <w:pPr>
        <w:adjustRightInd w:val="0"/>
        <w:ind w:left="450" w:hanging="450"/>
        <w:jc w:val="both"/>
        <w:rPr>
          <w:rFonts w:eastAsia="Times New Roman"/>
          <w:lang w:eastAsia="en-CA"/>
        </w:rPr>
      </w:pPr>
      <w:r w:rsidRPr="008B0FDD">
        <w:rPr>
          <w:rFonts w:eastAsia="Times New Roman"/>
          <w:lang w:eastAsia="en-CA"/>
        </w:rPr>
        <w:t>Defence &amp; Security Committee</w:t>
      </w:r>
    </w:p>
    <w:p w14:paraId="7A8EEAD4" w14:textId="77777777" w:rsidR="007C2634" w:rsidRPr="008B0FDD" w:rsidRDefault="007C2634" w:rsidP="00891133">
      <w:pPr>
        <w:adjustRightInd w:val="0"/>
        <w:ind w:left="450" w:hanging="450"/>
        <w:jc w:val="both"/>
        <w:rPr>
          <w:rFonts w:eastAsia="Times New Roman"/>
          <w:lang w:eastAsia="en-CA"/>
        </w:rPr>
      </w:pPr>
      <w:r w:rsidRPr="008B0FDD">
        <w:rPr>
          <w:rFonts w:eastAsia="Times New Roman"/>
          <w:lang w:eastAsia="en-CA"/>
        </w:rPr>
        <w:t xml:space="preserve">Dominion Past Presidents </w:t>
      </w:r>
    </w:p>
    <w:p w14:paraId="57D3B7DB" w14:textId="77777777" w:rsidR="007C2634" w:rsidRPr="008B0FDD" w:rsidRDefault="007C2634" w:rsidP="00891133">
      <w:pPr>
        <w:adjustRightInd w:val="0"/>
        <w:ind w:left="450" w:hanging="450"/>
        <w:jc w:val="both"/>
        <w:rPr>
          <w:rFonts w:eastAsia="Times New Roman"/>
          <w:lang w:eastAsia="en-CA"/>
        </w:rPr>
      </w:pPr>
      <w:r w:rsidRPr="008B0FDD">
        <w:rPr>
          <w:rFonts w:eastAsia="Times New Roman"/>
          <w:lang w:eastAsia="en-CA"/>
        </w:rPr>
        <w:t xml:space="preserve">Provincial Executive Directors </w:t>
      </w:r>
    </w:p>
    <w:p w14:paraId="70413BAD" w14:textId="77777777" w:rsidR="007C2634" w:rsidRPr="008B0FDD" w:rsidRDefault="007C2634" w:rsidP="00891133">
      <w:pPr>
        <w:adjustRightInd w:val="0"/>
        <w:ind w:left="450" w:hanging="450"/>
        <w:jc w:val="both"/>
        <w:rPr>
          <w:rFonts w:eastAsia="Times New Roman"/>
          <w:lang w:eastAsia="en-CA"/>
        </w:rPr>
      </w:pPr>
      <w:r w:rsidRPr="008B0FDD">
        <w:rPr>
          <w:rFonts w:eastAsia="Times New Roman"/>
          <w:lang w:eastAsia="en-CA"/>
        </w:rPr>
        <w:t xml:space="preserve">Directors </w:t>
      </w:r>
    </w:p>
    <w:p w14:paraId="6BBC2026" w14:textId="2EDD0479" w:rsidR="00E41A67" w:rsidRPr="008B0FDD" w:rsidRDefault="007C2634" w:rsidP="00891133">
      <w:pPr>
        <w:adjustRightInd w:val="0"/>
        <w:ind w:left="450" w:hanging="450"/>
        <w:jc w:val="both"/>
      </w:pPr>
      <w:r w:rsidRPr="008B0FDD">
        <w:rPr>
          <w:rFonts w:eastAsia="Times New Roman"/>
          <w:lang w:eastAsia="en-CA"/>
        </w:rPr>
        <w:t>Committee Secretaries and Assistant Secretaries</w:t>
      </w:r>
      <w:r w:rsidRPr="008B0FDD">
        <w:rPr>
          <w:rFonts w:eastAsiaTheme="minorHAnsi"/>
          <w:lang w:val="en-US"/>
        </w:rPr>
        <w:tab/>
      </w:r>
    </w:p>
    <w:sectPr w:rsidR="00E41A67" w:rsidRPr="008B0FDD" w:rsidSect="00580182">
      <w:type w:val="continuous"/>
      <w:pgSz w:w="12240" w:h="15840"/>
      <w:pgMar w:top="1440" w:right="1440" w:bottom="1440" w:left="1440" w:header="720" w:footer="720" w:gutter="0"/>
      <w:cols w:space="720"/>
      <w:titlePg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65F4C" w14:textId="77777777" w:rsidR="00D41C3E" w:rsidRDefault="00D41C3E" w:rsidP="000F2011">
      <w:r>
        <w:separator/>
      </w:r>
    </w:p>
  </w:endnote>
  <w:endnote w:type="continuationSeparator" w:id="0">
    <w:p w14:paraId="0772CEAD" w14:textId="77777777" w:rsidR="00D41C3E" w:rsidRDefault="00D41C3E" w:rsidP="000F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nse Light">
    <w:altName w:val="Calibri"/>
    <w:charset w:val="00"/>
    <w:family w:val="auto"/>
    <w:pitch w:val="variable"/>
    <w:sig w:usb0="A00000AF" w:usb1="5000205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nse">
    <w:altName w:val="Calibri"/>
    <w:charset w:val="00"/>
    <w:family w:val="swiss"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3007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D53584" w14:textId="4BE5FB39" w:rsidR="000A784D" w:rsidRDefault="000A78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1E11BB" w14:textId="77777777" w:rsidR="000F2011" w:rsidRDefault="000F2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5CCA6" w14:textId="77777777" w:rsidR="00D41C3E" w:rsidRDefault="00D41C3E" w:rsidP="000F2011">
      <w:r>
        <w:separator/>
      </w:r>
    </w:p>
  </w:footnote>
  <w:footnote w:type="continuationSeparator" w:id="0">
    <w:p w14:paraId="7E17BBB3" w14:textId="77777777" w:rsidR="00D41C3E" w:rsidRDefault="00D41C3E" w:rsidP="000F2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1A98"/>
    <w:multiLevelType w:val="hybridMultilevel"/>
    <w:tmpl w:val="8E12F0BC"/>
    <w:lvl w:ilvl="0" w:tplc="04090019">
      <w:start w:val="1"/>
      <w:numFmt w:val="lowerLetter"/>
      <w:lvlText w:val="%1."/>
      <w:lvlJc w:val="left"/>
      <w:pPr>
        <w:ind w:left="731" w:hanging="360"/>
      </w:pPr>
    </w:lvl>
    <w:lvl w:ilvl="1" w:tplc="9C1C8D58">
      <w:start w:val="1"/>
      <w:numFmt w:val="lowerLetter"/>
      <w:lvlText w:val="%2."/>
      <w:lvlJc w:val="left"/>
      <w:pPr>
        <w:ind w:left="1080" w:hanging="360"/>
      </w:pPr>
      <w:rPr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E680936">
      <w:start w:val="1"/>
      <w:numFmt w:val="upperLetter"/>
      <w:lvlText w:val="%4."/>
      <w:lvlJc w:val="left"/>
      <w:pPr>
        <w:ind w:left="2891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 w15:restartNumberingAfterBreak="0">
    <w:nsid w:val="08317835"/>
    <w:multiLevelType w:val="hybridMultilevel"/>
    <w:tmpl w:val="A8622F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114E21"/>
    <w:multiLevelType w:val="hybridMultilevel"/>
    <w:tmpl w:val="60EA8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02A42"/>
    <w:multiLevelType w:val="hybridMultilevel"/>
    <w:tmpl w:val="8CE22CCA"/>
    <w:lvl w:ilvl="0" w:tplc="11C63CBC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4307C"/>
    <w:multiLevelType w:val="hybridMultilevel"/>
    <w:tmpl w:val="0E14803E"/>
    <w:lvl w:ilvl="0" w:tplc="10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E2DF9"/>
    <w:multiLevelType w:val="hybridMultilevel"/>
    <w:tmpl w:val="789EAAF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710559"/>
    <w:multiLevelType w:val="hybridMultilevel"/>
    <w:tmpl w:val="BAE44634"/>
    <w:lvl w:ilvl="0" w:tplc="873A4CF8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C1C74"/>
    <w:multiLevelType w:val="hybridMultilevel"/>
    <w:tmpl w:val="2EB6417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C447E4"/>
    <w:multiLevelType w:val="hybridMultilevel"/>
    <w:tmpl w:val="5C884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0201D"/>
    <w:multiLevelType w:val="hybridMultilevel"/>
    <w:tmpl w:val="6116F24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6D37AE"/>
    <w:multiLevelType w:val="hybridMultilevel"/>
    <w:tmpl w:val="A24CA8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07413"/>
    <w:multiLevelType w:val="hybridMultilevel"/>
    <w:tmpl w:val="B5A29076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BCA4400"/>
    <w:multiLevelType w:val="hybridMultilevel"/>
    <w:tmpl w:val="17660A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A3453"/>
    <w:multiLevelType w:val="hybridMultilevel"/>
    <w:tmpl w:val="5D365190"/>
    <w:lvl w:ilvl="0" w:tplc="72BC15CA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7284D"/>
    <w:multiLevelType w:val="hybridMultilevel"/>
    <w:tmpl w:val="7588587E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442FB7"/>
    <w:multiLevelType w:val="hybridMultilevel"/>
    <w:tmpl w:val="CADE4640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23EB9"/>
    <w:multiLevelType w:val="hybridMultilevel"/>
    <w:tmpl w:val="907C5EF4"/>
    <w:lvl w:ilvl="0" w:tplc="344494DE">
      <w:start w:val="1"/>
      <w:numFmt w:val="lowerLetter"/>
      <w:lvlText w:val="%1.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6235CB"/>
    <w:multiLevelType w:val="hybridMultilevel"/>
    <w:tmpl w:val="E312E9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61305C"/>
    <w:multiLevelType w:val="hybridMultilevel"/>
    <w:tmpl w:val="F6B8924C"/>
    <w:lvl w:ilvl="0" w:tplc="10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C5F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F10326"/>
    <w:multiLevelType w:val="hybridMultilevel"/>
    <w:tmpl w:val="4D02ADF6"/>
    <w:lvl w:ilvl="0" w:tplc="30E05340">
      <w:start w:val="1"/>
      <w:numFmt w:val="lowerLetter"/>
      <w:lvlText w:val="%1."/>
      <w:lvlJc w:val="left"/>
      <w:pPr>
        <w:ind w:left="1211" w:hanging="360"/>
      </w:pPr>
      <w:rPr>
        <w:rFonts w:ascii="Arial" w:eastAsiaTheme="minorEastAsia" w:hAnsi="Arial" w:cs="Arial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6F2132E"/>
    <w:multiLevelType w:val="hybridMultilevel"/>
    <w:tmpl w:val="F7066D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E925A0"/>
    <w:multiLevelType w:val="hybridMultilevel"/>
    <w:tmpl w:val="4B8480B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C1537ED"/>
    <w:multiLevelType w:val="hybridMultilevel"/>
    <w:tmpl w:val="78BE99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AF7B61"/>
    <w:multiLevelType w:val="hybridMultilevel"/>
    <w:tmpl w:val="ADDC4742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1D7DC8"/>
    <w:multiLevelType w:val="hybridMultilevel"/>
    <w:tmpl w:val="C69829D2"/>
    <w:lvl w:ilvl="0" w:tplc="A0682DA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E00CC"/>
    <w:multiLevelType w:val="hybridMultilevel"/>
    <w:tmpl w:val="905470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2C2127"/>
    <w:multiLevelType w:val="hybridMultilevel"/>
    <w:tmpl w:val="4CC47354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7A5382D"/>
    <w:multiLevelType w:val="hybridMultilevel"/>
    <w:tmpl w:val="0640227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E40828"/>
    <w:multiLevelType w:val="hybridMultilevel"/>
    <w:tmpl w:val="4D3EDD6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90472DC"/>
    <w:multiLevelType w:val="hybridMultilevel"/>
    <w:tmpl w:val="7C625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F6CA0"/>
    <w:multiLevelType w:val="hybridMultilevel"/>
    <w:tmpl w:val="21062F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C12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5A32B5"/>
    <w:multiLevelType w:val="hybridMultilevel"/>
    <w:tmpl w:val="F6C4568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F786EDC"/>
    <w:multiLevelType w:val="hybridMultilevel"/>
    <w:tmpl w:val="015687C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4EA5CD5"/>
    <w:multiLevelType w:val="hybridMultilevel"/>
    <w:tmpl w:val="83BC45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9E40DE"/>
    <w:multiLevelType w:val="hybridMultilevel"/>
    <w:tmpl w:val="1F86DBFE"/>
    <w:lvl w:ilvl="0" w:tplc="142C46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172" w:hanging="360"/>
      </w:pPr>
    </w:lvl>
    <w:lvl w:ilvl="2" w:tplc="1009001B" w:tentative="1">
      <w:start w:val="1"/>
      <w:numFmt w:val="lowerRoman"/>
      <w:lvlText w:val="%3."/>
      <w:lvlJc w:val="right"/>
      <w:pPr>
        <w:ind w:left="1892" w:hanging="180"/>
      </w:pPr>
    </w:lvl>
    <w:lvl w:ilvl="3" w:tplc="1009000F" w:tentative="1">
      <w:start w:val="1"/>
      <w:numFmt w:val="decimal"/>
      <w:lvlText w:val="%4."/>
      <w:lvlJc w:val="left"/>
      <w:pPr>
        <w:ind w:left="2612" w:hanging="360"/>
      </w:pPr>
    </w:lvl>
    <w:lvl w:ilvl="4" w:tplc="10090019" w:tentative="1">
      <w:start w:val="1"/>
      <w:numFmt w:val="lowerLetter"/>
      <w:lvlText w:val="%5."/>
      <w:lvlJc w:val="left"/>
      <w:pPr>
        <w:ind w:left="3332" w:hanging="360"/>
      </w:pPr>
    </w:lvl>
    <w:lvl w:ilvl="5" w:tplc="1009001B" w:tentative="1">
      <w:start w:val="1"/>
      <w:numFmt w:val="lowerRoman"/>
      <w:lvlText w:val="%6."/>
      <w:lvlJc w:val="right"/>
      <w:pPr>
        <w:ind w:left="4052" w:hanging="180"/>
      </w:pPr>
    </w:lvl>
    <w:lvl w:ilvl="6" w:tplc="1009000F" w:tentative="1">
      <w:start w:val="1"/>
      <w:numFmt w:val="decimal"/>
      <w:lvlText w:val="%7."/>
      <w:lvlJc w:val="left"/>
      <w:pPr>
        <w:ind w:left="4772" w:hanging="360"/>
      </w:pPr>
    </w:lvl>
    <w:lvl w:ilvl="7" w:tplc="10090019" w:tentative="1">
      <w:start w:val="1"/>
      <w:numFmt w:val="lowerLetter"/>
      <w:lvlText w:val="%8."/>
      <w:lvlJc w:val="left"/>
      <w:pPr>
        <w:ind w:left="5492" w:hanging="360"/>
      </w:pPr>
    </w:lvl>
    <w:lvl w:ilvl="8" w:tplc="100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37" w15:restartNumberingAfterBreak="0">
    <w:nsid w:val="570B180E"/>
    <w:multiLevelType w:val="hybridMultilevel"/>
    <w:tmpl w:val="19C27C3C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8DD5C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18425F"/>
    <w:multiLevelType w:val="hybridMultilevel"/>
    <w:tmpl w:val="E02CA7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DB15F3"/>
    <w:multiLevelType w:val="hybridMultilevel"/>
    <w:tmpl w:val="6E24E2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2581A97"/>
    <w:multiLevelType w:val="hybridMultilevel"/>
    <w:tmpl w:val="34200E46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2" w15:restartNumberingAfterBreak="0">
    <w:nsid w:val="62941E87"/>
    <w:multiLevelType w:val="hybridMultilevel"/>
    <w:tmpl w:val="E7880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3132A70"/>
    <w:multiLevelType w:val="hybridMultilevel"/>
    <w:tmpl w:val="2572E3A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51629F"/>
    <w:multiLevelType w:val="hybridMultilevel"/>
    <w:tmpl w:val="B17ED9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B1B3E82"/>
    <w:multiLevelType w:val="hybridMultilevel"/>
    <w:tmpl w:val="86142EF0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6" w15:restartNumberingAfterBreak="0">
    <w:nsid w:val="6CAD7BB9"/>
    <w:multiLevelType w:val="hybridMultilevel"/>
    <w:tmpl w:val="AB82436E"/>
    <w:lvl w:ilvl="0" w:tplc="10060792">
      <w:start w:val="1"/>
      <w:numFmt w:val="decimal"/>
      <w:lvlText w:val="%1."/>
      <w:lvlJc w:val="left"/>
      <w:pPr>
        <w:ind w:left="722" w:hanging="630"/>
      </w:pPr>
      <w:rPr>
        <w:rFonts w:hint="default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172" w:hanging="360"/>
      </w:pPr>
    </w:lvl>
    <w:lvl w:ilvl="2" w:tplc="1009001B" w:tentative="1">
      <w:start w:val="1"/>
      <w:numFmt w:val="lowerRoman"/>
      <w:lvlText w:val="%3."/>
      <w:lvlJc w:val="right"/>
      <w:pPr>
        <w:ind w:left="1892" w:hanging="180"/>
      </w:pPr>
    </w:lvl>
    <w:lvl w:ilvl="3" w:tplc="1009000F" w:tentative="1">
      <w:start w:val="1"/>
      <w:numFmt w:val="decimal"/>
      <w:lvlText w:val="%4."/>
      <w:lvlJc w:val="left"/>
      <w:pPr>
        <w:ind w:left="2612" w:hanging="360"/>
      </w:pPr>
    </w:lvl>
    <w:lvl w:ilvl="4" w:tplc="10090019" w:tentative="1">
      <w:start w:val="1"/>
      <w:numFmt w:val="lowerLetter"/>
      <w:lvlText w:val="%5."/>
      <w:lvlJc w:val="left"/>
      <w:pPr>
        <w:ind w:left="3332" w:hanging="360"/>
      </w:pPr>
    </w:lvl>
    <w:lvl w:ilvl="5" w:tplc="1009001B" w:tentative="1">
      <w:start w:val="1"/>
      <w:numFmt w:val="lowerRoman"/>
      <w:lvlText w:val="%6."/>
      <w:lvlJc w:val="right"/>
      <w:pPr>
        <w:ind w:left="4052" w:hanging="180"/>
      </w:pPr>
    </w:lvl>
    <w:lvl w:ilvl="6" w:tplc="1009000F" w:tentative="1">
      <w:start w:val="1"/>
      <w:numFmt w:val="decimal"/>
      <w:lvlText w:val="%7."/>
      <w:lvlJc w:val="left"/>
      <w:pPr>
        <w:ind w:left="4772" w:hanging="360"/>
      </w:pPr>
    </w:lvl>
    <w:lvl w:ilvl="7" w:tplc="10090019" w:tentative="1">
      <w:start w:val="1"/>
      <w:numFmt w:val="lowerLetter"/>
      <w:lvlText w:val="%8."/>
      <w:lvlJc w:val="left"/>
      <w:pPr>
        <w:ind w:left="5492" w:hanging="360"/>
      </w:pPr>
    </w:lvl>
    <w:lvl w:ilvl="8" w:tplc="100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47" w15:restartNumberingAfterBreak="0">
    <w:nsid w:val="6D314840"/>
    <w:multiLevelType w:val="hybridMultilevel"/>
    <w:tmpl w:val="2EB6417A"/>
    <w:lvl w:ilvl="0" w:tplc="3E2A213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0D73BD2"/>
    <w:multiLevelType w:val="hybridMultilevel"/>
    <w:tmpl w:val="1D4A14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5254F3B"/>
    <w:multiLevelType w:val="hybridMultilevel"/>
    <w:tmpl w:val="22D0D7B8"/>
    <w:lvl w:ilvl="0" w:tplc="10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900C5C"/>
    <w:multiLevelType w:val="hybridMultilevel"/>
    <w:tmpl w:val="5B7640F0"/>
    <w:lvl w:ilvl="0" w:tplc="1D5EE7FC">
      <w:start w:val="2"/>
      <w:numFmt w:val="decimal"/>
      <w:lvlText w:val="%1."/>
      <w:lvlJc w:val="left"/>
      <w:pPr>
        <w:ind w:left="720" w:hanging="360"/>
      </w:pPr>
      <w:rPr>
        <w:rFonts w:eastAsia="Lucida Sans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765A44"/>
    <w:multiLevelType w:val="hybridMultilevel"/>
    <w:tmpl w:val="5BDA0C60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2" w15:restartNumberingAfterBreak="0">
    <w:nsid w:val="7F8027F0"/>
    <w:multiLevelType w:val="hybridMultilevel"/>
    <w:tmpl w:val="DA92C7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868176">
    <w:abstractNumId w:val="36"/>
  </w:num>
  <w:num w:numId="2" w16cid:durableId="1501963607">
    <w:abstractNumId w:val="22"/>
  </w:num>
  <w:num w:numId="3" w16cid:durableId="928929820">
    <w:abstractNumId w:val="15"/>
  </w:num>
  <w:num w:numId="4" w16cid:durableId="965544460">
    <w:abstractNumId w:val="49"/>
  </w:num>
  <w:num w:numId="5" w16cid:durableId="1639144237">
    <w:abstractNumId w:val="3"/>
  </w:num>
  <w:num w:numId="6" w16cid:durableId="334384536">
    <w:abstractNumId w:val="4"/>
  </w:num>
  <w:num w:numId="7" w16cid:durableId="72314522">
    <w:abstractNumId w:val="47"/>
  </w:num>
  <w:num w:numId="8" w16cid:durableId="825829106">
    <w:abstractNumId w:val="6"/>
  </w:num>
  <w:num w:numId="9" w16cid:durableId="1984964481">
    <w:abstractNumId w:val="29"/>
  </w:num>
  <w:num w:numId="10" w16cid:durableId="454177723">
    <w:abstractNumId w:val="33"/>
  </w:num>
  <w:num w:numId="11" w16cid:durableId="1105879740">
    <w:abstractNumId w:val="7"/>
  </w:num>
  <w:num w:numId="12" w16cid:durableId="507915171">
    <w:abstractNumId w:val="25"/>
  </w:num>
  <w:num w:numId="13" w16cid:durableId="2077434961">
    <w:abstractNumId w:val="28"/>
  </w:num>
  <w:num w:numId="14" w16cid:durableId="1270356464">
    <w:abstractNumId w:val="21"/>
  </w:num>
  <w:num w:numId="15" w16cid:durableId="1439105068">
    <w:abstractNumId w:val="35"/>
  </w:num>
  <w:num w:numId="16" w16cid:durableId="349530504">
    <w:abstractNumId w:val="26"/>
  </w:num>
  <w:num w:numId="17" w16cid:durableId="171380541">
    <w:abstractNumId w:val="31"/>
  </w:num>
  <w:num w:numId="18" w16cid:durableId="1172524185">
    <w:abstractNumId w:val="23"/>
  </w:num>
  <w:num w:numId="19" w16cid:durableId="1693871665">
    <w:abstractNumId w:val="10"/>
  </w:num>
  <w:num w:numId="20" w16cid:durableId="837379000">
    <w:abstractNumId w:val="39"/>
  </w:num>
  <w:num w:numId="21" w16cid:durableId="2008898729">
    <w:abstractNumId w:val="12"/>
  </w:num>
  <w:num w:numId="22" w16cid:durableId="866604013">
    <w:abstractNumId w:val="52"/>
  </w:num>
  <w:num w:numId="23" w16cid:durableId="1407724472">
    <w:abstractNumId w:val="41"/>
  </w:num>
  <w:num w:numId="24" w16cid:durableId="1121144225">
    <w:abstractNumId w:val="45"/>
  </w:num>
  <w:num w:numId="25" w16cid:durableId="559172019">
    <w:abstractNumId w:val="8"/>
  </w:num>
  <w:num w:numId="26" w16cid:durableId="1092434707">
    <w:abstractNumId w:val="50"/>
  </w:num>
  <w:num w:numId="27" w16cid:durableId="764693729">
    <w:abstractNumId w:val="46"/>
  </w:num>
  <w:num w:numId="28" w16cid:durableId="1686131396">
    <w:abstractNumId w:val="18"/>
  </w:num>
  <w:num w:numId="29" w16cid:durableId="218977674">
    <w:abstractNumId w:val="24"/>
  </w:num>
  <w:num w:numId="30" w16cid:durableId="408818328">
    <w:abstractNumId w:val="43"/>
  </w:num>
  <w:num w:numId="31" w16cid:durableId="1972519211">
    <w:abstractNumId w:val="20"/>
  </w:num>
  <w:num w:numId="32" w16cid:durableId="1575360929">
    <w:abstractNumId w:val="13"/>
  </w:num>
  <w:num w:numId="33" w16cid:durableId="1843467419">
    <w:abstractNumId w:val="0"/>
  </w:num>
  <w:num w:numId="34" w16cid:durableId="1117674892">
    <w:abstractNumId w:val="16"/>
  </w:num>
  <w:num w:numId="35" w16cid:durableId="356009222">
    <w:abstractNumId w:val="2"/>
  </w:num>
  <w:num w:numId="36" w16cid:durableId="786587816">
    <w:abstractNumId w:val="40"/>
  </w:num>
  <w:num w:numId="37" w16cid:durableId="1534002600">
    <w:abstractNumId w:val="1"/>
  </w:num>
  <w:num w:numId="38" w16cid:durableId="343553275">
    <w:abstractNumId w:val="17"/>
  </w:num>
  <w:num w:numId="39" w16cid:durableId="1273899490">
    <w:abstractNumId w:val="42"/>
  </w:num>
  <w:num w:numId="40" w16cid:durableId="1779644194">
    <w:abstractNumId w:val="27"/>
  </w:num>
  <w:num w:numId="41" w16cid:durableId="1704287164">
    <w:abstractNumId w:val="48"/>
  </w:num>
  <w:num w:numId="42" w16cid:durableId="62531246">
    <w:abstractNumId w:val="44"/>
  </w:num>
  <w:num w:numId="43" w16cid:durableId="26951217">
    <w:abstractNumId w:val="14"/>
  </w:num>
  <w:num w:numId="44" w16cid:durableId="1267156352">
    <w:abstractNumId w:val="34"/>
  </w:num>
  <w:num w:numId="45" w16cid:durableId="1763062307">
    <w:abstractNumId w:val="34"/>
  </w:num>
  <w:num w:numId="46" w16cid:durableId="1000308713">
    <w:abstractNumId w:val="37"/>
  </w:num>
  <w:num w:numId="47" w16cid:durableId="1692797822">
    <w:abstractNumId w:val="11"/>
  </w:num>
  <w:num w:numId="48" w16cid:durableId="668558396">
    <w:abstractNumId w:val="9"/>
  </w:num>
  <w:num w:numId="49" w16cid:durableId="1572497809">
    <w:abstractNumId w:val="38"/>
  </w:num>
  <w:num w:numId="50" w16cid:durableId="1745446540">
    <w:abstractNumId w:val="19"/>
  </w:num>
  <w:num w:numId="51" w16cid:durableId="694041761">
    <w:abstractNumId w:val="32"/>
  </w:num>
  <w:num w:numId="52" w16cid:durableId="134379334">
    <w:abstractNumId w:val="5"/>
  </w:num>
  <w:num w:numId="53" w16cid:durableId="1104036482">
    <w:abstractNumId w:val="30"/>
  </w:num>
  <w:num w:numId="54" w16cid:durableId="680662715">
    <w:abstractNumId w:val="5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67E"/>
    <w:rsid w:val="000013AE"/>
    <w:rsid w:val="00003779"/>
    <w:rsid w:val="000061E6"/>
    <w:rsid w:val="00014BC4"/>
    <w:rsid w:val="00015039"/>
    <w:rsid w:val="00016F50"/>
    <w:rsid w:val="00017D22"/>
    <w:rsid w:val="00033AFD"/>
    <w:rsid w:val="00033BAE"/>
    <w:rsid w:val="00036A92"/>
    <w:rsid w:val="000452A3"/>
    <w:rsid w:val="00047FC5"/>
    <w:rsid w:val="00053DCB"/>
    <w:rsid w:val="000574B8"/>
    <w:rsid w:val="00065745"/>
    <w:rsid w:val="00065FD9"/>
    <w:rsid w:val="000665B5"/>
    <w:rsid w:val="00067BFC"/>
    <w:rsid w:val="00070511"/>
    <w:rsid w:val="000756E3"/>
    <w:rsid w:val="00075B83"/>
    <w:rsid w:val="00076D8F"/>
    <w:rsid w:val="00081691"/>
    <w:rsid w:val="000823B9"/>
    <w:rsid w:val="00082669"/>
    <w:rsid w:val="000862E7"/>
    <w:rsid w:val="00094581"/>
    <w:rsid w:val="00094CEE"/>
    <w:rsid w:val="00094F0F"/>
    <w:rsid w:val="00096EAC"/>
    <w:rsid w:val="000A2266"/>
    <w:rsid w:val="000A4737"/>
    <w:rsid w:val="000A784D"/>
    <w:rsid w:val="000B36D4"/>
    <w:rsid w:val="000C248A"/>
    <w:rsid w:val="000C768F"/>
    <w:rsid w:val="000C7C11"/>
    <w:rsid w:val="000D1680"/>
    <w:rsid w:val="000D4FE8"/>
    <w:rsid w:val="000E02EA"/>
    <w:rsid w:val="000E0A94"/>
    <w:rsid w:val="000E0C1D"/>
    <w:rsid w:val="000E37E4"/>
    <w:rsid w:val="000E7FB5"/>
    <w:rsid w:val="000F2011"/>
    <w:rsid w:val="000F67B8"/>
    <w:rsid w:val="00100D0E"/>
    <w:rsid w:val="001010C7"/>
    <w:rsid w:val="00111865"/>
    <w:rsid w:val="00116497"/>
    <w:rsid w:val="00122DD4"/>
    <w:rsid w:val="0012614F"/>
    <w:rsid w:val="0013206A"/>
    <w:rsid w:val="00133F93"/>
    <w:rsid w:val="00140001"/>
    <w:rsid w:val="001426A3"/>
    <w:rsid w:val="00146576"/>
    <w:rsid w:val="00153050"/>
    <w:rsid w:val="001621D2"/>
    <w:rsid w:val="00167486"/>
    <w:rsid w:val="00184877"/>
    <w:rsid w:val="001848DF"/>
    <w:rsid w:val="00191A40"/>
    <w:rsid w:val="00191CB7"/>
    <w:rsid w:val="001922DA"/>
    <w:rsid w:val="00192389"/>
    <w:rsid w:val="00193780"/>
    <w:rsid w:val="00194857"/>
    <w:rsid w:val="001A1097"/>
    <w:rsid w:val="001A2407"/>
    <w:rsid w:val="001A51FF"/>
    <w:rsid w:val="001A546E"/>
    <w:rsid w:val="001A7271"/>
    <w:rsid w:val="001B005D"/>
    <w:rsid w:val="001B075F"/>
    <w:rsid w:val="001B08C5"/>
    <w:rsid w:val="001B1931"/>
    <w:rsid w:val="001B4CAB"/>
    <w:rsid w:val="001C0AFA"/>
    <w:rsid w:val="001C0B19"/>
    <w:rsid w:val="001C259A"/>
    <w:rsid w:val="001D0C1C"/>
    <w:rsid w:val="001D2808"/>
    <w:rsid w:val="001E64E8"/>
    <w:rsid w:val="001E79D3"/>
    <w:rsid w:val="001F4C1C"/>
    <w:rsid w:val="001F4C6F"/>
    <w:rsid w:val="00203269"/>
    <w:rsid w:val="002058B7"/>
    <w:rsid w:val="0021085F"/>
    <w:rsid w:val="002125C1"/>
    <w:rsid w:val="00213D69"/>
    <w:rsid w:val="00217D33"/>
    <w:rsid w:val="00220E52"/>
    <w:rsid w:val="00224627"/>
    <w:rsid w:val="00225954"/>
    <w:rsid w:val="00226533"/>
    <w:rsid w:val="002279EF"/>
    <w:rsid w:val="00230EE6"/>
    <w:rsid w:val="00235E33"/>
    <w:rsid w:val="00237132"/>
    <w:rsid w:val="002424D0"/>
    <w:rsid w:val="00250885"/>
    <w:rsid w:val="00250AA0"/>
    <w:rsid w:val="00263615"/>
    <w:rsid w:val="002661C3"/>
    <w:rsid w:val="002707CF"/>
    <w:rsid w:val="00270C48"/>
    <w:rsid w:val="00270C51"/>
    <w:rsid w:val="00274860"/>
    <w:rsid w:val="0028150A"/>
    <w:rsid w:val="002824AE"/>
    <w:rsid w:val="00283304"/>
    <w:rsid w:val="00287950"/>
    <w:rsid w:val="00290DB7"/>
    <w:rsid w:val="002A0A7C"/>
    <w:rsid w:val="002A77AC"/>
    <w:rsid w:val="002B490B"/>
    <w:rsid w:val="002D4351"/>
    <w:rsid w:val="002D4CE2"/>
    <w:rsid w:val="002D62E3"/>
    <w:rsid w:val="002D79F0"/>
    <w:rsid w:val="002D7BB1"/>
    <w:rsid w:val="002E2B19"/>
    <w:rsid w:val="002E302C"/>
    <w:rsid w:val="002E32D9"/>
    <w:rsid w:val="002E519A"/>
    <w:rsid w:val="002F2429"/>
    <w:rsid w:val="002F2CDB"/>
    <w:rsid w:val="002F374F"/>
    <w:rsid w:val="002F3937"/>
    <w:rsid w:val="002F4599"/>
    <w:rsid w:val="00300843"/>
    <w:rsid w:val="00305552"/>
    <w:rsid w:val="00307E1F"/>
    <w:rsid w:val="003102BD"/>
    <w:rsid w:val="00320A69"/>
    <w:rsid w:val="00325917"/>
    <w:rsid w:val="003305A9"/>
    <w:rsid w:val="00334B87"/>
    <w:rsid w:val="00337E8E"/>
    <w:rsid w:val="00356733"/>
    <w:rsid w:val="00360E1E"/>
    <w:rsid w:val="00363276"/>
    <w:rsid w:val="003675B8"/>
    <w:rsid w:val="00373A18"/>
    <w:rsid w:val="00374FB9"/>
    <w:rsid w:val="0038244B"/>
    <w:rsid w:val="00384DA0"/>
    <w:rsid w:val="0039756B"/>
    <w:rsid w:val="003979EC"/>
    <w:rsid w:val="003A4680"/>
    <w:rsid w:val="003A4B06"/>
    <w:rsid w:val="003B0D32"/>
    <w:rsid w:val="003B1F99"/>
    <w:rsid w:val="003B221C"/>
    <w:rsid w:val="003B3196"/>
    <w:rsid w:val="003B33E6"/>
    <w:rsid w:val="003C1AF1"/>
    <w:rsid w:val="003C2115"/>
    <w:rsid w:val="003C4282"/>
    <w:rsid w:val="003C46AA"/>
    <w:rsid w:val="003D0FDD"/>
    <w:rsid w:val="003D3D91"/>
    <w:rsid w:val="003D4B61"/>
    <w:rsid w:val="003D6209"/>
    <w:rsid w:val="003D737B"/>
    <w:rsid w:val="003E4B4D"/>
    <w:rsid w:val="003E572B"/>
    <w:rsid w:val="003F4779"/>
    <w:rsid w:val="0040238F"/>
    <w:rsid w:val="00403912"/>
    <w:rsid w:val="00405B5C"/>
    <w:rsid w:val="00405E90"/>
    <w:rsid w:val="00410CF0"/>
    <w:rsid w:val="00413763"/>
    <w:rsid w:val="00414BDC"/>
    <w:rsid w:val="004150F7"/>
    <w:rsid w:val="00417025"/>
    <w:rsid w:val="0041784E"/>
    <w:rsid w:val="00425706"/>
    <w:rsid w:val="00425870"/>
    <w:rsid w:val="0043766F"/>
    <w:rsid w:val="00441300"/>
    <w:rsid w:val="004419C5"/>
    <w:rsid w:val="00455C23"/>
    <w:rsid w:val="00456BF1"/>
    <w:rsid w:val="0046554B"/>
    <w:rsid w:val="00465F5F"/>
    <w:rsid w:val="00474AD6"/>
    <w:rsid w:val="0047661C"/>
    <w:rsid w:val="00483A8D"/>
    <w:rsid w:val="004849AA"/>
    <w:rsid w:val="00486743"/>
    <w:rsid w:val="004906A6"/>
    <w:rsid w:val="00493A9B"/>
    <w:rsid w:val="00493AD5"/>
    <w:rsid w:val="00494264"/>
    <w:rsid w:val="004972CA"/>
    <w:rsid w:val="004975BA"/>
    <w:rsid w:val="004A5DFA"/>
    <w:rsid w:val="004B13CE"/>
    <w:rsid w:val="004B6B7A"/>
    <w:rsid w:val="004B6C24"/>
    <w:rsid w:val="004B6D9D"/>
    <w:rsid w:val="004B7968"/>
    <w:rsid w:val="004C089F"/>
    <w:rsid w:val="004C269B"/>
    <w:rsid w:val="004C2C47"/>
    <w:rsid w:val="004C58B3"/>
    <w:rsid w:val="004C7276"/>
    <w:rsid w:val="004D2DA8"/>
    <w:rsid w:val="004D7CA0"/>
    <w:rsid w:val="004F5A47"/>
    <w:rsid w:val="00500D75"/>
    <w:rsid w:val="00507996"/>
    <w:rsid w:val="00510B9D"/>
    <w:rsid w:val="00511924"/>
    <w:rsid w:val="00511C37"/>
    <w:rsid w:val="00512121"/>
    <w:rsid w:val="005170BA"/>
    <w:rsid w:val="00522BEE"/>
    <w:rsid w:val="00523215"/>
    <w:rsid w:val="00531490"/>
    <w:rsid w:val="00536D49"/>
    <w:rsid w:val="0054535E"/>
    <w:rsid w:val="005460BD"/>
    <w:rsid w:val="005478D1"/>
    <w:rsid w:val="0055145F"/>
    <w:rsid w:val="00553E3C"/>
    <w:rsid w:val="00555E38"/>
    <w:rsid w:val="00557540"/>
    <w:rsid w:val="00557F08"/>
    <w:rsid w:val="00561174"/>
    <w:rsid w:val="00561FB3"/>
    <w:rsid w:val="00570E56"/>
    <w:rsid w:val="00576EBA"/>
    <w:rsid w:val="00580182"/>
    <w:rsid w:val="00586096"/>
    <w:rsid w:val="00591C33"/>
    <w:rsid w:val="005979A4"/>
    <w:rsid w:val="005A78F2"/>
    <w:rsid w:val="005A7FA8"/>
    <w:rsid w:val="005B5D11"/>
    <w:rsid w:val="005C39FB"/>
    <w:rsid w:val="005C5593"/>
    <w:rsid w:val="005C7CD1"/>
    <w:rsid w:val="005D15EE"/>
    <w:rsid w:val="005D3E59"/>
    <w:rsid w:val="005D4E78"/>
    <w:rsid w:val="005E2A61"/>
    <w:rsid w:val="005E589F"/>
    <w:rsid w:val="005F1AB2"/>
    <w:rsid w:val="005F2DED"/>
    <w:rsid w:val="005F61EB"/>
    <w:rsid w:val="005F7F84"/>
    <w:rsid w:val="00604E00"/>
    <w:rsid w:val="0061244F"/>
    <w:rsid w:val="006130AB"/>
    <w:rsid w:val="006172CC"/>
    <w:rsid w:val="006226E6"/>
    <w:rsid w:val="00623183"/>
    <w:rsid w:val="00623937"/>
    <w:rsid w:val="0064097B"/>
    <w:rsid w:val="0064158F"/>
    <w:rsid w:val="00647A4E"/>
    <w:rsid w:val="00655685"/>
    <w:rsid w:val="00661DDB"/>
    <w:rsid w:val="0066685F"/>
    <w:rsid w:val="0066764C"/>
    <w:rsid w:val="00670D63"/>
    <w:rsid w:val="00672497"/>
    <w:rsid w:val="0067428D"/>
    <w:rsid w:val="006746C4"/>
    <w:rsid w:val="00674D12"/>
    <w:rsid w:val="00676BE9"/>
    <w:rsid w:val="00681887"/>
    <w:rsid w:val="00692AB5"/>
    <w:rsid w:val="00696EAB"/>
    <w:rsid w:val="00697C11"/>
    <w:rsid w:val="006A03FB"/>
    <w:rsid w:val="006A25D2"/>
    <w:rsid w:val="006A33DF"/>
    <w:rsid w:val="006C2516"/>
    <w:rsid w:val="006C4F08"/>
    <w:rsid w:val="006D2590"/>
    <w:rsid w:val="006D2844"/>
    <w:rsid w:val="006D4C76"/>
    <w:rsid w:val="006E6055"/>
    <w:rsid w:val="006E6229"/>
    <w:rsid w:val="006E7602"/>
    <w:rsid w:val="006F58DF"/>
    <w:rsid w:val="00707AB5"/>
    <w:rsid w:val="00717485"/>
    <w:rsid w:val="00717AF5"/>
    <w:rsid w:val="00720B2D"/>
    <w:rsid w:val="0072723C"/>
    <w:rsid w:val="00730969"/>
    <w:rsid w:val="00731860"/>
    <w:rsid w:val="00731C88"/>
    <w:rsid w:val="00733BAF"/>
    <w:rsid w:val="00733C5C"/>
    <w:rsid w:val="007425E3"/>
    <w:rsid w:val="00743B13"/>
    <w:rsid w:val="00743CAF"/>
    <w:rsid w:val="007460A9"/>
    <w:rsid w:val="0075097C"/>
    <w:rsid w:val="007543B3"/>
    <w:rsid w:val="00757B77"/>
    <w:rsid w:val="00761474"/>
    <w:rsid w:val="00765E32"/>
    <w:rsid w:val="0076781E"/>
    <w:rsid w:val="00767D4D"/>
    <w:rsid w:val="00773D5D"/>
    <w:rsid w:val="0077461F"/>
    <w:rsid w:val="00780CBD"/>
    <w:rsid w:val="00787890"/>
    <w:rsid w:val="00791670"/>
    <w:rsid w:val="0079478A"/>
    <w:rsid w:val="007A1053"/>
    <w:rsid w:val="007A3376"/>
    <w:rsid w:val="007B2CC8"/>
    <w:rsid w:val="007B422D"/>
    <w:rsid w:val="007B63E9"/>
    <w:rsid w:val="007B6DF6"/>
    <w:rsid w:val="007C2634"/>
    <w:rsid w:val="007C307C"/>
    <w:rsid w:val="007C3ECF"/>
    <w:rsid w:val="007D00AC"/>
    <w:rsid w:val="007D6B38"/>
    <w:rsid w:val="007D78D6"/>
    <w:rsid w:val="007D7C92"/>
    <w:rsid w:val="007E16B6"/>
    <w:rsid w:val="007E5BA3"/>
    <w:rsid w:val="007F1F79"/>
    <w:rsid w:val="007F72EE"/>
    <w:rsid w:val="00800D68"/>
    <w:rsid w:val="00800F2D"/>
    <w:rsid w:val="008020F8"/>
    <w:rsid w:val="00805709"/>
    <w:rsid w:val="00805B48"/>
    <w:rsid w:val="00806C70"/>
    <w:rsid w:val="00810814"/>
    <w:rsid w:val="008120A0"/>
    <w:rsid w:val="008142DA"/>
    <w:rsid w:val="00814D1A"/>
    <w:rsid w:val="00817FC5"/>
    <w:rsid w:val="00822ACF"/>
    <w:rsid w:val="00824C23"/>
    <w:rsid w:val="008315C9"/>
    <w:rsid w:val="0083240D"/>
    <w:rsid w:val="00832B99"/>
    <w:rsid w:val="008438AA"/>
    <w:rsid w:val="0085075E"/>
    <w:rsid w:val="008513E1"/>
    <w:rsid w:val="00852417"/>
    <w:rsid w:val="00853E9C"/>
    <w:rsid w:val="008563EA"/>
    <w:rsid w:val="0086186E"/>
    <w:rsid w:val="00861F44"/>
    <w:rsid w:val="0086225A"/>
    <w:rsid w:val="00865132"/>
    <w:rsid w:val="00873F06"/>
    <w:rsid w:val="0088718F"/>
    <w:rsid w:val="00891133"/>
    <w:rsid w:val="0089298E"/>
    <w:rsid w:val="0089414F"/>
    <w:rsid w:val="008971A9"/>
    <w:rsid w:val="008A1226"/>
    <w:rsid w:val="008A4130"/>
    <w:rsid w:val="008A4796"/>
    <w:rsid w:val="008A57D7"/>
    <w:rsid w:val="008A61AB"/>
    <w:rsid w:val="008B0FDD"/>
    <w:rsid w:val="008B150F"/>
    <w:rsid w:val="008B4DF8"/>
    <w:rsid w:val="008B5C0D"/>
    <w:rsid w:val="008B5DFF"/>
    <w:rsid w:val="008C1771"/>
    <w:rsid w:val="008C455D"/>
    <w:rsid w:val="008C631E"/>
    <w:rsid w:val="008C6667"/>
    <w:rsid w:val="008D54C7"/>
    <w:rsid w:val="008E0E2F"/>
    <w:rsid w:val="008E31F8"/>
    <w:rsid w:val="008E6E40"/>
    <w:rsid w:val="008F37C0"/>
    <w:rsid w:val="008F5028"/>
    <w:rsid w:val="008F6329"/>
    <w:rsid w:val="0090515E"/>
    <w:rsid w:val="009056A5"/>
    <w:rsid w:val="00907862"/>
    <w:rsid w:val="009121B7"/>
    <w:rsid w:val="00913C3C"/>
    <w:rsid w:val="009148C2"/>
    <w:rsid w:val="00915844"/>
    <w:rsid w:val="009256F4"/>
    <w:rsid w:val="00926648"/>
    <w:rsid w:val="0093210C"/>
    <w:rsid w:val="00933279"/>
    <w:rsid w:val="0093491C"/>
    <w:rsid w:val="00937F18"/>
    <w:rsid w:val="009449A9"/>
    <w:rsid w:val="00947FB3"/>
    <w:rsid w:val="00953F84"/>
    <w:rsid w:val="00955EE1"/>
    <w:rsid w:val="00956E80"/>
    <w:rsid w:val="009646CF"/>
    <w:rsid w:val="00970AC9"/>
    <w:rsid w:val="00973EA9"/>
    <w:rsid w:val="00976AED"/>
    <w:rsid w:val="00986C08"/>
    <w:rsid w:val="0099112D"/>
    <w:rsid w:val="00992D8C"/>
    <w:rsid w:val="00997194"/>
    <w:rsid w:val="009A227D"/>
    <w:rsid w:val="009A5912"/>
    <w:rsid w:val="009A6F25"/>
    <w:rsid w:val="009A77AC"/>
    <w:rsid w:val="009B5C10"/>
    <w:rsid w:val="009B6C33"/>
    <w:rsid w:val="009C0A46"/>
    <w:rsid w:val="009C6782"/>
    <w:rsid w:val="009D344B"/>
    <w:rsid w:val="009E5479"/>
    <w:rsid w:val="009E6757"/>
    <w:rsid w:val="009F19C7"/>
    <w:rsid w:val="009F5CEC"/>
    <w:rsid w:val="009F6D9A"/>
    <w:rsid w:val="00A0073C"/>
    <w:rsid w:val="00A00960"/>
    <w:rsid w:val="00A011AA"/>
    <w:rsid w:val="00A1067E"/>
    <w:rsid w:val="00A1685B"/>
    <w:rsid w:val="00A16E89"/>
    <w:rsid w:val="00A2060F"/>
    <w:rsid w:val="00A2471D"/>
    <w:rsid w:val="00A26CE9"/>
    <w:rsid w:val="00A35549"/>
    <w:rsid w:val="00A51005"/>
    <w:rsid w:val="00A55572"/>
    <w:rsid w:val="00A5564E"/>
    <w:rsid w:val="00A60D45"/>
    <w:rsid w:val="00A62406"/>
    <w:rsid w:val="00A62766"/>
    <w:rsid w:val="00A62C15"/>
    <w:rsid w:val="00A6786C"/>
    <w:rsid w:val="00A71E07"/>
    <w:rsid w:val="00A767DD"/>
    <w:rsid w:val="00A83AD7"/>
    <w:rsid w:val="00A87DC4"/>
    <w:rsid w:val="00A913FC"/>
    <w:rsid w:val="00A91F21"/>
    <w:rsid w:val="00A954AE"/>
    <w:rsid w:val="00A96B7F"/>
    <w:rsid w:val="00AA2D8D"/>
    <w:rsid w:val="00AA32A9"/>
    <w:rsid w:val="00AC1824"/>
    <w:rsid w:val="00AD0BC7"/>
    <w:rsid w:val="00AD5F2D"/>
    <w:rsid w:val="00AE0D1F"/>
    <w:rsid w:val="00AE1267"/>
    <w:rsid w:val="00AE128F"/>
    <w:rsid w:val="00AE3CAA"/>
    <w:rsid w:val="00AF16AF"/>
    <w:rsid w:val="00AF26FA"/>
    <w:rsid w:val="00B058F8"/>
    <w:rsid w:val="00B12BCF"/>
    <w:rsid w:val="00B13CBE"/>
    <w:rsid w:val="00B20171"/>
    <w:rsid w:val="00B24ECA"/>
    <w:rsid w:val="00B25F85"/>
    <w:rsid w:val="00B26784"/>
    <w:rsid w:val="00B32E56"/>
    <w:rsid w:val="00B36D7E"/>
    <w:rsid w:val="00B524E6"/>
    <w:rsid w:val="00B55B9D"/>
    <w:rsid w:val="00B57B6F"/>
    <w:rsid w:val="00B60359"/>
    <w:rsid w:val="00B61159"/>
    <w:rsid w:val="00B63B6B"/>
    <w:rsid w:val="00B67B0D"/>
    <w:rsid w:val="00B73FDA"/>
    <w:rsid w:val="00B85C7F"/>
    <w:rsid w:val="00B8631D"/>
    <w:rsid w:val="00B95456"/>
    <w:rsid w:val="00B9664E"/>
    <w:rsid w:val="00BA53C8"/>
    <w:rsid w:val="00BA6042"/>
    <w:rsid w:val="00BA6BDD"/>
    <w:rsid w:val="00BB2314"/>
    <w:rsid w:val="00BB5F5D"/>
    <w:rsid w:val="00BB674E"/>
    <w:rsid w:val="00BB6C1E"/>
    <w:rsid w:val="00BC05AA"/>
    <w:rsid w:val="00BC4FC0"/>
    <w:rsid w:val="00BD0946"/>
    <w:rsid w:val="00BD4946"/>
    <w:rsid w:val="00BD6483"/>
    <w:rsid w:val="00BD6E4A"/>
    <w:rsid w:val="00BE2000"/>
    <w:rsid w:val="00BF1FB3"/>
    <w:rsid w:val="00BF2AE7"/>
    <w:rsid w:val="00BF3D2E"/>
    <w:rsid w:val="00BF4846"/>
    <w:rsid w:val="00BF7A5A"/>
    <w:rsid w:val="00C07245"/>
    <w:rsid w:val="00C07C36"/>
    <w:rsid w:val="00C1210C"/>
    <w:rsid w:val="00C12E5B"/>
    <w:rsid w:val="00C17C77"/>
    <w:rsid w:val="00C22411"/>
    <w:rsid w:val="00C23D7C"/>
    <w:rsid w:val="00C25D0D"/>
    <w:rsid w:val="00C26A88"/>
    <w:rsid w:val="00C308C5"/>
    <w:rsid w:val="00C3731E"/>
    <w:rsid w:val="00C40EE3"/>
    <w:rsid w:val="00C44572"/>
    <w:rsid w:val="00C46582"/>
    <w:rsid w:val="00C510BA"/>
    <w:rsid w:val="00C5524F"/>
    <w:rsid w:val="00C571A4"/>
    <w:rsid w:val="00C61F30"/>
    <w:rsid w:val="00C633C3"/>
    <w:rsid w:val="00C648B2"/>
    <w:rsid w:val="00C65302"/>
    <w:rsid w:val="00C65C80"/>
    <w:rsid w:val="00C75314"/>
    <w:rsid w:val="00C817D9"/>
    <w:rsid w:val="00C841D0"/>
    <w:rsid w:val="00C92B9F"/>
    <w:rsid w:val="00CA205C"/>
    <w:rsid w:val="00CA2DD0"/>
    <w:rsid w:val="00CA305F"/>
    <w:rsid w:val="00CA3FB7"/>
    <w:rsid w:val="00CA460E"/>
    <w:rsid w:val="00CA460F"/>
    <w:rsid w:val="00CA4C0E"/>
    <w:rsid w:val="00CA61D6"/>
    <w:rsid w:val="00CB2CBF"/>
    <w:rsid w:val="00CB4FC9"/>
    <w:rsid w:val="00CC078C"/>
    <w:rsid w:val="00CC302D"/>
    <w:rsid w:val="00CD0432"/>
    <w:rsid w:val="00CD287A"/>
    <w:rsid w:val="00CD3992"/>
    <w:rsid w:val="00CD777B"/>
    <w:rsid w:val="00CE4D6D"/>
    <w:rsid w:val="00CE54B1"/>
    <w:rsid w:val="00CF14CA"/>
    <w:rsid w:val="00CF4BDF"/>
    <w:rsid w:val="00D05AC9"/>
    <w:rsid w:val="00D14606"/>
    <w:rsid w:val="00D16C08"/>
    <w:rsid w:val="00D173C8"/>
    <w:rsid w:val="00D17926"/>
    <w:rsid w:val="00D20679"/>
    <w:rsid w:val="00D22625"/>
    <w:rsid w:val="00D23082"/>
    <w:rsid w:val="00D26682"/>
    <w:rsid w:val="00D3441D"/>
    <w:rsid w:val="00D34E49"/>
    <w:rsid w:val="00D36FB8"/>
    <w:rsid w:val="00D41C3E"/>
    <w:rsid w:val="00D4474A"/>
    <w:rsid w:val="00D448D7"/>
    <w:rsid w:val="00D45B14"/>
    <w:rsid w:val="00D517EA"/>
    <w:rsid w:val="00D519E2"/>
    <w:rsid w:val="00D53B6A"/>
    <w:rsid w:val="00D54A7F"/>
    <w:rsid w:val="00D566A5"/>
    <w:rsid w:val="00D57128"/>
    <w:rsid w:val="00D662C9"/>
    <w:rsid w:val="00D6667E"/>
    <w:rsid w:val="00D66AA6"/>
    <w:rsid w:val="00D67623"/>
    <w:rsid w:val="00D73444"/>
    <w:rsid w:val="00D75AF9"/>
    <w:rsid w:val="00D8220B"/>
    <w:rsid w:val="00D85E0B"/>
    <w:rsid w:val="00D86160"/>
    <w:rsid w:val="00D919C7"/>
    <w:rsid w:val="00D9278D"/>
    <w:rsid w:val="00D9305D"/>
    <w:rsid w:val="00D95A97"/>
    <w:rsid w:val="00DA2670"/>
    <w:rsid w:val="00DA29EE"/>
    <w:rsid w:val="00DA2CA3"/>
    <w:rsid w:val="00DA5A6C"/>
    <w:rsid w:val="00DC1FA9"/>
    <w:rsid w:val="00DC36FE"/>
    <w:rsid w:val="00DD2C2B"/>
    <w:rsid w:val="00DD4B24"/>
    <w:rsid w:val="00DE7F92"/>
    <w:rsid w:val="00DF0ECD"/>
    <w:rsid w:val="00E00C23"/>
    <w:rsid w:val="00E10607"/>
    <w:rsid w:val="00E11048"/>
    <w:rsid w:val="00E16BF8"/>
    <w:rsid w:val="00E22560"/>
    <w:rsid w:val="00E3378C"/>
    <w:rsid w:val="00E34DD5"/>
    <w:rsid w:val="00E40D96"/>
    <w:rsid w:val="00E41A67"/>
    <w:rsid w:val="00E47A03"/>
    <w:rsid w:val="00E52F30"/>
    <w:rsid w:val="00E631A6"/>
    <w:rsid w:val="00E70CE6"/>
    <w:rsid w:val="00E71767"/>
    <w:rsid w:val="00E71D5C"/>
    <w:rsid w:val="00E7351A"/>
    <w:rsid w:val="00E75903"/>
    <w:rsid w:val="00E774A7"/>
    <w:rsid w:val="00E80122"/>
    <w:rsid w:val="00E830ED"/>
    <w:rsid w:val="00E84791"/>
    <w:rsid w:val="00E84F38"/>
    <w:rsid w:val="00E852F3"/>
    <w:rsid w:val="00E8576D"/>
    <w:rsid w:val="00E927EF"/>
    <w:rsid w:val="00EA0556"/>
    <w:rsid w:val="00EA334D"/>
    <w:rsid w:val="00EA7FAD"/>
    <w:rsid w:val="00EC0DF4"/>
    <w:rsid w:val="00ED0618"/>
    <w:rsid w:val="00EE0CA0"/>
    <w:rsid w:val="00EE121F"/>
    <w:rsid w:val="00EE30DB"/>
    <w:rsid w:val="00EE429C"/>
    <w:rsid w:val="00EE70E0"/>
    <w:rsid w:val="00EF0245"/>
    <w:rsid w:val="00EF2558"/>
    <w:rsid w:val="00EF4548"/>
    <w:rsid w:val="00EF5B94"/>
    <w:rsid w:val="00EF5BF9"/>
    <w:rsid w:val="00EF6768"/>
    <w:rsid w:val="00EF7CA3"/>
    <w:rsid w:val="00F00AD5"/>
    <w:rsid w:val="00F03761"/>
    <w:rsid w:val="00F03F5B"/>
    <w:rsid w:val="00F0502A"/>
    <w:rsid w:val="00F06711"/>
    <w:rsid w:val="00F0690B"/>
    <w:rsid w:val="00F13061"/>
    <w:rsid w:val="00F17837"/>
    <w:rsid w:val="00F22427"/>
    <w:rsid w:val="00F24723"/>
    <w:rsid w:val="00F3490B"/>
    <w:rsid w:val="00F3718C"/>
    <w:rsid w:val="00F47F0C"/>
    <w:rsid w:val="00F556A4"/>
    <w:rsid w:val="00F605B1"/>
    <w:rsid w:val="00F76B3B"/>
    <w:rsid w:val="00F856DF"/>
    <w:rsid w:val="00F9045A"/>
    <w:rsid w:val="00F91378"/>
    <w:rsid w:val="00F92548"/>
    <w:rsid w:val="00F92E5E"/>
    <w:rsid w:val="00F96AB6"/>
    <w:rsid w:val="00FA0E34"/>
    <w:rsid w:val="00FA1BEB"/>
    <w:rsid w:val="00FA2FDD"/>
    <w:rsid w:val="00FA387C"/>
    <w:rsid w:val="00FA4FA4"/>
    <w:rsid w:val="00FA6A29"/>
    <w:rsid w:val="00FB07F0"/>
    <w:rsid w:val="00FB12D8"/>
    <w:rsid w:val="00FB1EC9"/>
    <w:rsid w:val="00FB506C"/>
    <w:rsid w:val="00FC1735"/>
    <w:rsid w:val="00FC25B2"/>
    <w:rsid w:val="00FC2C3F"/>
    <w:rsid w:val="00FC340F"/>
    <w:rsid w:val="00FC5841"/>
    <w:rsid w:val="00FC709B"/>
    <w:rsid w:val="00FD2291"/>
    <w:rsid w:val="00FD2A80"/>
    <w:rsid w:val="00FD636B"/>
    <w:rsid w:val="00FE0CCF"/>
    <w:rsid w:val="00FE2759"/>
    <w:rsid w:val="00FF053B"/>
    <w:rsid w:val="00FF0F7A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BFD19"/>
  <w15:docId w15:val="{A1173415-2007-43EF-A428-844802A3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73A18"/>
    <w:pPr>
      <w:jc w:val="center"/>
    </w:pPr>
    <w:rPr>
      <w:rFonts w:ascii="Arial" w:eastAsia="Sense Light" w:hAnsi="Arial" w:cs="Arial"/>
      <w:b/>
      <w:color w:val="000000" w:themeColor="text1"/>
      <w:sz w:val="24"/>
      <w:szCs w:val="24"/>
      <w:lang w:val="en-CA"/>
    </w:rPr>
  </w:style>
  <w:style w:type="paragraph" w:styleId="Heading1">
    <w:name w:val="heading 1"/>
    <w:basedOn w:val="Normal"/>
    <w:link w:val="Heading1Char"/>
    <w:uiPriority w:val="1"/>
    <w:qFormat/>
    <w:rsid w:val="00757B77"/>
    <w:pPr>
      <w:ind w:left="92" w:right="877"/>
      <w:jc w:val="left"/>
      <w:outlineLvl w:val="0"/>
    </w:pPr>
    <w:rPr>
      <w:rFonts w:eastAsia="Lucida San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5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2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00F2D"/>
    <w:pPr>
      <w:jc w:val="both"/>
    </w:pPr>
    <w:rPr>
      <w:b w:val="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rsid w:val="00E41A67"/>
    <w:rPr>
      <w:rFonts w:ascii="Arial" w:hAnsi="Arial" w:cs="Arial" w:hint="default"/>
      <w:strike w:val="0"/>
      <w:dstrike w:val="0"/>
      <w:color w:val="CC0000"/>
      <w:sz w:val="18"/>
      <w:szCs w:val="18"/>
      <w:u w:val="none"/>
      <w:effect w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E41A67"/>
    <w:pPr>
      <w:keepNext/>
      <w:keepLines/>
      <w:spacing w:before="240"/>
      <w:ind w:left="0" w:right="0"/>
      <w:outlineLvl w:val="9"/>
    </w:pPr>
    <w:rPr>
      <w:rFonts w:eastAsiaTheme="majorEastAsia"/>
    </w:rPr>
  </w:style>
  <w:style w:type="paragraph" w:styleId="TOC1">
    <w:name w:val="toc 1"/>
    <w:basedOn w:val="Normal"/>
    <w:next w:val="Normal"/>
    <w:autoRedefine/>
    <w:uiPriority w:val="39"/>
    <w:unhideWhenUsed/>
    <w:rsid w:val="00C3731E"/>
    <w:pPr>
      <w:tabs>
        <w:tab w:val="left" w:pos="720"/>
        <w:tab w:val="right" w:leader="dot" w:pos="9350"/>
      </w:tabs>
      <w:spacing w:line="480" w:lineRule="auto"/>
      <w:ind w:left="720" w:hanging="720"/>
    </w:pPr>
    <w:rPr>
      <w:rFonts w:eastAsia="Arial" w:cstheme="majorBidi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41A67"/>
    <w:pPr>
      <w:tabs>
        <w:tab w:val="right" w:leader="dot" w:pos="9350"/>
      </w:tabs>
      <w:spacing w:line="312" w:lineRule="auto"/>
      <w:ind w:left="1350" w:hanging="630"/>
    </w:pPr>
    <w:rPr>
      <w:rFonts w:eastAsia="Arial" w:cstheme="majorBidi"/>
    </w:rPr>
  </w:style>
  <w:style w:type="paragraph" w:styleId="NoSpacing">
    <w:name w:val="No Spacing"/>
    <w:uiPriority w:val="1"/>
    <w:qFormat/>
    <w:rsid w:val="00F03F5B"/>
    <w:rPr>
      <w:rFonts w:ascii="Sense Light" w:eastAsia="Sense Light" w:hAnsi="Sense Light" w:cs="Sense Light"/>
    </w:rPr>
  </w:style>
  <w:style w:type="table" w:styleId="TableGrid">
    <w:name w:val="Table Grid"/>
    <w:basedOn w:val="TableNormal"/>
    <w:uiPriority w:val="39"/>
    <w:rsid w:val="00FA3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text">
    <w:name w:val="Hypertext"/>
    <w:rsid w:val="00FA387C"/>
    <w:rPr>
      <w:color w:val="0000FF"/>
      <w:u w:val="single"/>
    </w:rPr>
  </w:style>
  <w:style w:type="paragraph" w:customStyle="1" w:styleId="Default">
    <w:name w:val="Default"/>
    <w:rsid w:val="00441300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26533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0F2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11"/>
    <w:rPr>
      <w:rFonts w:ascii="Arial" w:eastAsia="Sense Light" w:hAnsi="Arial" w:cs="Arial"/>
      <w:b/>
      <w:color w:val="000000" w:themeColor="text1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0F2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11"/>
    <w:rPr>
      <w:rFonts w:ascii="Arial" w:eastAsia="Sense Light" w:hAnsi="Arial" w:cs="Arial"/>
      <w:b/>
      <w:color w:val="000000" w:themeColor="text1"/>
      <w:sz w:val="24"/>
      <w:szCs w:val="24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A510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1005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276"/>
    <w:rPr>
      <w:rFonts w:asciiTheme="majorHAnsi" w:eastAsiaTheme="majorEastAsia" w:hAnsiTheme="majorHAnsi" w:cstheme="majorBidi"/>
      <w:b/>
      <w:i/>
      <w:iCs/>
      <w:color w:val="365F91" w:themeColor="accent1" w:themeShade="BF"/>
      <w:sz w:val="24"/>
      <w:szCs w:val="24"/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EE121F"/>
    <w:rPr>
      <w:rFonts w:ascii="Arial" w:eastAsia="Lucida Sans" w:hAnsi="Arial" w:cs="Arial"/>
      <w:b/>
      <w:color w:val="000000" w:themeColor="text1"/>
      <w:sz w:val="24"/>
      <w:szCs w:val="24"/>
      <w:lang w:val="en-CA"/>
    </w:rPr>
  </w:style>
  <w:style w:type="character" w:customStyle="1" w:styleId="BodyTextChar">
    <w:name w:val="Body Text Char"/>
    <w:basedOn w:val="DefaultParagraphFont"/>
    <w:link w:val="BodyText"/>
    <w:uiPriority w:val="1"/>
    <w:rsid w:val="00EE121F"/>
    <w:rPr>
      <w:rFonts w:ascii="Arial" w:eastAsia="Sense Light" w:hAnsi="Arial" w:cs="Arial"/>
      <w:color w:val="000000" w:themeColor="text1"/>
      <w:sz w:val="24"/>
      <w:szCs w:val="24"/>
      <w:lang w:val="en-CA"/>
    </w:rPr>
  </w:style>
  <w:style w:type="character" w:styleId="Strong">
    <w:name w:val="Strong"/>
    <w:basedOn w:val="DefaultParagraphFont"/>
    <w:uiPriority w:val="22"/>
    <w:qFormat/>
    <w:rsid w:val="00C841D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F47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47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4779"/>
    <w:rPr>
      <w:rFonts w:ascii="Arial" w:eastAsia="Sense Light" w:hAnsi="Arial" w:cs="Arial"/>
      <w:b/>
      <w:color w:val="000000" w:themeColor="text1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779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779"/>
    <w:rPr>
      <w:rFonts w:ascii="Arial" w:eastAsia="Sense Light" w:hAnsi="Arial" w:cs="Arial"/>
      <w:b/>
      <w:bCs/>
      <w:color w:val="000000" w:themeColor="text1"/>
      <w:sz w:val="20"/>
      <w:szCs w:val="20"/>
      <w:lang w:val="en-CA"/>
    </w:rPr>
  </w:style>
  <w:style w:type="character" w:customStyle="1" w:styleId="apple-converted-space">
    <w:name w:val="apple-converted-space"/>
    <w:basedOn w:val="DefaultParagraphFont"/>
    <w:rsid w:val="00B32E56"/>
  </w:style>
  <w:style w:type="paragraph" w:styleId="TOC3">
    <w:name w:val="toc 3"/>
    <w:basedOn w:val="Normal"/>
    <w:next w:val="Normal"/>
    <w:autoRedefine/>
    <w:uiPriority w:val="39"/>
    <w:unhideWhenUsed/>
    <w:rsid w:val="00510B9D"/>
    <w:pPr>
      <w:widowControl/>
      <w:autoSpaceDE/>
      <w:autoSpaceDN/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b w:val="0"/>
      <w:color w:val="auto"/>
      <w:sz w:val="22"/>
      <w:szCs w:val="22"/>
      <w:lang w:val="en-US"/>
    </w:rPr>
  </w:style>
  <w:style w:type="paragraph" w:customStyle="1" w:styleId="p1">
    <w:name w:val="p1"/>
    <w:basedOn w:val="Normal"/>
    <w:rsid w:val="007C2634"/>
    <w:pPr>
      <w:widowControl/>
      <w:autoSpaceDE/>
      <w:autoSpaceDN/>
      <w:jc w:val="left"/>
    </w:pPr>
    <w:rPr>
      <w:rFonts w:ascii="Helvetica" w:eastAsiaTheme="minorEastAsia" w:hAnsi="Helvetica" w:cs="Times New Roman"/>
      <w:b w:val="0"/>
      <w:color w:val="auto"/>
      <w:sz w:val="18"/>
      <w:szCs w:val="18"/>
    </w:rPr>
  </w:style>
  <w:style w:type="paragraph" w:styleId="NormalWeb">
    <w:name w:val="Normal (Web)"/>
    <w:basedOn w:val="Normal"/>
    <w:uiPriority w:val="99"/>
    <w:unhideWhenUsed/>
    <w:rsid w:val="007C2634"/>
    <w:pPr>
      <w:widowControl/>
      <w:autoSpaceDE/>
      <w:autoSpaceDN/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b w:val="0"/>
      <w:color w:val="auto"/>
    </w:rPr>
  </w:style>
  <w:style w:type="paragraph" w:customStyle="1" w:styleId="p2">
    <w:name w:val="p2"/>
    <w:basedOn w:val="Normal"/>
    <w:rsid w:val="00DE7F92"/>
    <w:pPr>
      <w:widowControl/>
      <w:autoSpaceDE/>
      <w:autoSpaceDN/>
      <w:jc w:val="left"/>
    </w:pPr>
    <w:rPr>
      <w:rFonts w:ascii="Helvetica" w:eastAsiaTheme="minorEastAsia" w:hAnsi="Helvetica" w:cs="Times New Roman"/>
      <w:b w:val="0"/>
      <w:color w:val="000000"/>
      <w:sz w:val="17"/>
      <w:szCs w:val="17"/>
    </w:rPr>
  </w:style>
  <w:style w:type="paragraph" w:customStyle="1" w:styleId="p3">
    <w:name w:val="p3"/>
    <w:basedOn w:val="Normal"/>
    <w:rsid w:val="00DE7F92"/>
    <w:pPr>
      <w:widowControl/>
      <w:autoSpaceDE/>
      <w:autoSpaceDN/>
      <w:jc w:val="left"/>
    </w:pPr>
    <w:rPr>
      <w:rFonts w:ascii="Helvetica" w:eastAsiaTheme="minorEastAsia" w:hAnsi="Helvetica" w:cs="Times New Roman"/>
      <w:b w:val="0"/>
      <w:color w:val="000000"/>
      <w:sz w:val="17"/>
      <w:szCs w:val="17"/>
    </w:rPr>
  </w:style>
  <w:style w:type="character" w:customStyle="1" w:styleId="s1">
    <w:name w:val="s1"/>
    <w:basedOn w:val="DefaultParagraphFont"/>
    <w:rsid w:val="00DE7F92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customStyle="1" w:styleId="s2">
    <w:name w:val="s2"/>
    <w:basedOn w:val="DefaultParagraphFont"/>
    <w:rsid w:val="00DE7F92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s3">
    <w:name w:val="s3"/>
    <w:basedOn w:val="DefaultParagraphFont"/>
    <w:rsid w:val="00DE7F92"/>
    <w:rPr>
      <w:rFonts w:ascii="Helvetica" w:hAnsi="Helvetica" w:hint="default"/>
      <w:b w:val="0"/>
      <w:bCs w:val="0"/>
      <w:i w:val="0"/>
      <w:iCs w:val="0"/>
      <w:sz w:val="17"/>
      <w:szCs w:val="17"/>
    </w:rPr>
  </w:style>
  <w:style w:type="character" w:customStyle="1" w:styleId="s4">
    <w:name w:val="s4"/>
    <w:basedOn w:val="DefaultParagraphFont"/>
    <w:rsid w:val="00DE7F92"/>
    <w:rPr>
      <w:rFonts w:ascii="Helvetica" w:hAnsi="Helvetica" w:hint="default"/>
      <w:b w:val="0"/>
      <w:bCs w:val="0"/>
      <w:i w:val="0"/>
      <w:iCs w:val="0"/>
      <w:sz w:val="19"/>
      <w:szCs w:val="19"/>
    </w:rPr>
  </w:style>
  <w:style w:type="character" w:customStyle="1" w:styleId="s5">
    <w:name w:val="s5"/>
    <w:basedOn w:val="DefaultParagraphFont"/>
    <w:rsid w:val="00DE7F92"/>
    <w:rPr>
      <w:rFonts w:ascii="Helvetica" w:hAnsi="Helvetica" w:hint="default"/>
      <w:b w:val="0"/>
      <w:bCs w:val="0"/>
      <w:i w:val="0"/>
      <w:iCs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6030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033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804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149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999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85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35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mbudsman-veterans.gc.ca/en/publications/systemic-reviews/mental-health-treatment-benefits-for-family-memb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hare/p/177xPdewyq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egion.ca/news/articles/2025/11/24/the-royal-canadian-legion-on-federal-budget-2025-big-investments-big-cuts---veterans-want-immediate-clarit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87FC1-D979-43D8-A824-EE2E44B72F9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1490</Words>
  <Characters>8523</Characters>
  <Application>Microsoft Office Word</Application>
  <DocSecurity>0</DocSecurity>
  <Lines>284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 Taha Cheng</dc:creator>
  <cp:lastModifiedBy>Richard Coltart</cp:lastModifiedBy>
  <cp:revision>4</cp:revision>
  <cp:lastPrinted>2025-02-25T16:05:00Z</cp:lastPrinted>
  <dcterms:created xsi:type="dcterms:W3CDTF">2025-12-19T13:38:00Z</dcterms:created>
  <dcterms:modified xsi:type="dcterms:W3CDTF">2025-12-19T13:47:00Z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2018-10-15T00:00:00Z</vt:filetime>
  </property>
</Properties>
</file>